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3C429" w14:textId="77777777" w:rsidR="005F1411" w:rsidRDefault="009B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5F1411" w14:paraId="7750ED4C" w14:textId="777777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93907" w14:textId="77777777" w:rsidR="005F1411" w:rsidRDefault="00B608E3" w:rsidP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  <w:r w:rsidR="009B4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alias w:val="Nazwa katedry w pełnym brzmieniu"/>
              <w:id w:val="1382011536"/>
              <w:text/>
            </w:sdtPr>
            <w:sdtEndPr/>
            <w:sdtContent>
              <w:p w14:paraId="7A0D9D1A" w14:textId="77777777" w:rsidR="005F1411" w:rsidRDefault="00B608E3" w:rsidP="00B608E3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Sieci Teleinformatycznych</w:t>
                </w:r>
              </w:p>
            </w:sdtContent>
          </w:sdt>
        </w:tc>
      </w:tr>
    </w:tbl>
    <w:p w14:paraId="76AC6A60" w14:textId="77777777" w:rsidR="005F1411" w:rsidRDefault="009B472C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niestacjonarnych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77309E">
        <w:rPr>
          <w:rFonts w:ascii="Times New Roman" w:hAnsi="Times New Roman" w:cs="Times New Roman"/>
          <w:b/>
          <w:sz w:val="24"/>
          <w:szCs w:val="24"/>
        </w:rPr>
        <w:t>30 września 2022</w:t>
      </w:r>
    </w:p>
    <w:tbl>
      <w:tblPr>
        <w:tblStyle w:val="Tabela-Siatka"/>
        <w:tblW w:w="14034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109"/>
        <w:gridCol w:w="4678"/>
        <w:gridCol w:w="3010"/>
        <w:gridCol w:w="1668"/>
      </w:tblGrid>
      <w:tr w:rsidR="005F1411" w14:paraId="7E61A9D4" w14:textId="77777777" w:rsidTr="00565EFD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F79E91F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2F13B08" w14:textId="215366D2" w:rsidR="005F1411" w:rsidRDefault="00AB2EDC" w:rsidP="00B41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Mariusz 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048654418"/>
              <w:text/>
            </w:sdtPr>
            <w:sdtEndPr/>
            <w:sdtContent>
              <w:p w14:paraId="4B72638B" w14:textId="317FDF3E" w:rsidR="005F1411" w:rsidRDefault="00AB2EDC" w:rsidP="00AB2ED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Żal</w:t>
                </w:r>
              </w:p>
            </w:sdtContent>
          </w:sdt>
        </w:tc>
      </w:tr>
      <w:tr w:rsidR="005F1411" w14:paraId="679131D4" w14:textId="77777777" w:rsidTr="00565EFD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3BD1E29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93AACF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0B3230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5F1411" w14:paraId="5DC9ABB0" w14:textId="77777777" w:rsidTr="00565EFD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317C6A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1253057173"/>
              <w:text/>
            </w:sdtPr>
            <w:sdtEndPr/>
            <w:sdtContent>
              <w:p w14:paraId="2D7EC5A7" w14:textId="6EFB30F3" w:rsidR="005F1411" w:rsidRDefault="00AB2EDC" w:rsidP="00AB2ED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Sterowanie pracą pól komutacyjnych z wykorzystaniem rekurencyjnych sieci neuronowych RNN.</w:t>
                </w:r>
                <w:r w:rsidR="005E579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Switching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fabric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control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algorithm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based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on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recurrent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>neural</w:t>
                </w:r>
                <w:proofErr w:type="spellEnd"/>
                <w:r w:rsidRPr="00AB2ED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networks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</w:p>
            </w:sdtContent>
          </w:sdt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7154A8" w14:textId="739EAD14" w:rsidR="005F1411" w:rsidRDefault="00AB2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EFD" w14:paraId="18B9ED8F" w14:textId="77777777" w:rsidTr="00565EFD">
        <w:tblPrEx>
          <w:tblCellMar>
            <w:left w:w="108" w:type="dxa"/>
          </w:tblCellMar>
        </w:tblPrEx>
        <w:tc>
          <w:tcPr>
            <w:tcW w:w="4678" w:type="dxa"/>
            <w:gridSpan w:val="2"/>
            <w:shd w:val="clear" w:color="auto" w:fill="D9D9D9" w:themeFill="background1" w:themeFillShade="D9"/>
          </w:tcPr>
          <w:p w14:paraId="1C291D3F" w14:textId="77777777" w:rsidR="00565EFD" w:rsidRDefault="00565EFD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053C7BC" w14:textId="77777777" w:rsidR="00565EFD" w:rsidRDefault="00565EFD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zastpczy"/>
              </w:rPr>
              <w:t xml:space="preserve">Janusz 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sdt>
            <w:sdtPr>
              <w:alias w:val="Nazwisko promotora"/>
              <w:id w:val="-1723591937"/>
              <w:text/>
            </w:sdtPr>
            <w:sdtEndPr/>
            <w:sdtContent>
              <w:p w14:paraId="59226CEF" w14:textId="77777777" w:rsidR="00565EFD" w:rsidRDefault="00565EFD" w:rsidP="0032623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565EFD" w14:paraId="5E10DABD" w14:textId="77777777" w:rsidTr="00565EFD">
        <w:tblPrEx>
          <w:tblCellMar>
            <w:left w:w="108" w:type="dxa"/>
          </w:tblCellMar>
        </w:tblPrEx>
        <w:tc>
          <w:tcPr>
            <w:tcW w:w="569" w:type="dxa"/>
            <w:vMerge w:val="restart"/>
          </w:tcPr>
          <w:p w14:paraId="3D2763C8" w14:textId="77777777" w:rsidR="00565EFD" w:rsidRDefault="00565EF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</w:tcPr>
          <w:sdt>
            <w:sdtPr>
              <w:rPr>
                <w:rStyle w:val="Tekstzastpczy"/>
                <w:sz w:val="24"/>
                <w:szCs w:val="24"/>
              </w:rPr>
              <w:alias w:val="Tytuł w języku polskim"/>
              <w:id w:val="299897353"/>
              <w:text/>
            </w:sdtPr>
            <w:sdtEndPr>
              <w:rPr>
                <w:rStyle w:val="Tekstzastpczy"/>
              </w:rPr>
            </w:sdtEndPr>
            <w:sdtContent>
              <w:p w14:paraId="2B2BBD0F" w14:textId="77777777" w:rsidR="00565EFD" w:rsidRDefault="00565EFD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Porównanie funkcjonalności wybranych aplikacji do zarządzania sieciami</w:t>
                </w:r>
              </w:p>
            </w:sdtContent>
          </w:sdt>
        </w:tc>
        <w:tc>
          <w:tcPr>
            <w:tcW w:w="1668" w:type="dxa"/>
            <w:vMerge w:val="restart"/>
          </w:tcPr>
          <w:p w14:paraId="4800B447" w14:textId="6718F4D7" w:rsidR="00565EFD" w:rsidRDefault="00565EF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EFD" w:rsidRPr="00C16F79" w14:paraId="0A574C03" w14:textId="77777777" w:rsidTr="00565EFD">
        <w:tblPrEx>
          <w:tblCellMar>
            <w:left w:w="108" w:type="dxa"/>
          </w:tblCellMar>
        </w:tblPrEx>
        <w:tc>
          <w:tcPr>
            <w:tcW w:w="569" w:type="dxa"/>
            <w:vMerge/>
          </w:tcPr>
          <w:p w14:paraId="47A4616C" w14:textId="77777777" w:rsidR="00565EFD" w:rsidRPr="00F25750" w:rsidRDefault="00565EF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</w:tcPr>
          <w:sdt>
            <w:sdtPr>
              <w:rPr>
                <w:rStyle w:val="Tekstzastpczy"/>
                <w:sz w:val="24"/>
                <w:szCs w:val="24"/>
                <w:lang w:val="en-US"/>
              </w:rPr>
              <w:alias w:val="Tytuł w języku angielskim"/>
              <w:id w:val="848068812"/>
              <w:text/>
            </w:sdtPr>
            <w:sdtEndPr>
              <w:rPr>
                <w:rStyle w:val="Tekstzastpczy"/>
              </w:rPr>
            </w:sdtEndPr>
            <w:sdtContent>
              <w:p w14:paraId="083A4122" w14:textId="77777777" w:rsidR="00565EFD" w:rsidRPr="00F25750" w:rsidRDefault="00565EFD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sz w:val="24"/>
                    <w:szCs w:val="24"/>
                    <w:lang w:val="en-US"/>
                  </w:rPr>
                  <w:t>Comparison of functionalities of selected network management applications</w:t>
                </w:r>
              </w:p>
            </w:sdtContent>
          </w:sdt>
        </w:tc>
        <w:tc>
          <w:tcPr>
            <w:tcW w:w="1668" w:type="dxa"/>
            <w:vMerge/>
          </w:tcPr>
          <w:p w14:paraId="3DE1611C" w14:textId="77777777" w:rsidR="00565EFD" w:rsidRPr="00F25750" w:rsidRDefault="00565EF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790F" w14:paraId="23BBDE12" w14:textId="77777777" w:rsidTr="0032623C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ECC03A8" w14:textId="77777777" w:rsidR="0037790F" w:rsidRDefault="0037790F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3B5351A" w14:textId="3C05724E" w:rsidR="0037790F" w:rsidRDefault="00524291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Remigiusz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-1572419865"/>
              <w:text/>
            </w:sdtPr>
            <w:sdtEndPr/>
            <w:sdtContent>
              <w:p w14:paraId="59C2DD97" w14:textId="001A32AC" w:rsidR="0037790F" w:rsidRDefault="00524291" w:rsidP="0052429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Rajewski</w:t>
                </w:r>
              </w:p>
            </w:sdtContent>
          </w:sdt>
        </w:tc>
      </w:tr>
      <w:tr w:rsidR="0037790F" w14:paraId="74C6B2C6" w14:textId="77777777" w:rsidTr="0032623C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4327CF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05B3726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65F6586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37790F" w14:paraId="2189AD28" w14:textId="77777777" w:rsidTr="0032623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5C541C1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118310215"/>
              <w:text/>
            </w:sdtPr>
            <w:sdtEndPr/>
            <w:sdtContent>
              <w:p w14:paraId="7B784B46" w14:textId="72A90D91" w:rsidR="0037790F" w:rsidRDefault="00524291" w:rsidP="0052429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Protokoły routingu dla sieci optycznych   (Routing </w:t>
                </w:r>
                <w:proofErr w:type="spellStart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Protocols</w:t>
                </w:r>
                <w:proofErr w:type="spellEnd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Optical Networks)Celem pracy jest porównanie różnych protokołów routingu, które można stosować w sieciach optycznych. Ponadto, student omówi każdy z tych protokół z osobna.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0ECA52E" w14:textId="5A7A71B4" w:rsidR="0037790F" w:rsidRDefault="0052429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03637002" w14:textId="77777777" w:rsidTr="0032623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C48A09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209099346"/>
              <w:text/>
            </w:sdtPr>
            <w:sdtEndPr/>
            <w:sdtContent>
              <w:p w14:paraId="43F03F14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B0CADD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4475BAD9" w14:textId="77777777" w:rsidTr="0032623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CCA99D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936135219"/>
              <w:text/>
            </w:sdtPr>
            <w:sdtEndPr/>
            <w:sdtContent>
              <w:p w14:paraId="7E9397F1" w14:textId="62F49EAF" w:rsidR="0037790F" w:rsidRDefault="00524291" w:rsidP="00524291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SDM dla sieci EON   (SDM for EON Networks)Celem pracy jest porównanie różnych metod i środowisk w sieciach optycznych, ze szczególnym uwzględnieniem SDM (</w:t>
                </w:r>
                <w:proofErr w:type="spellStart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space</w:t>
                </w:r>
                <w:proofErr w:type="spellEnd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division</w:t>
                </w:r>
                <w:proofErr w:type="spellEnd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multiplexing</w:t>
                </w:r>
                <w:proofErr w:type="spellEnd"/>
                <w:r w:rsidRPr="00524291">
                  <w:rPr>
                    <w:rFonts w:ascii="Arial" w:hAnsi="Arial" w:cs="Arial"/>
                    <w:color w:val="336666"/>
                    <w:shd w:val="clear" w:color="auto" w:fill="FFFFFF"/>
                  </w:rPr>
                  <w:t>) w sieciach EON. Student przyjrzy się bliżej jak można wykorzystywać SDM w sieciach EON oraz opracuje różne scenariusze pokazując, które rozwiązanie daje lepsze efekty - z użyciem SDM czy bez.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38E352" w14:textId="5D78997B" w:rsidR="0037790F" w:rsidRDefault="0052429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37A46403" w14:textId="77777777" w:rsidTr="0032623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8DEC9F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740017686"/>
              <w:text/>
            </w:sdtPr>
            <w:sdtEndPr/>
            <w:sdtContent>
              <w:p w14:paraId="26BB8F24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46F29D4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2E8B85AB" w14:textId="77777777" w:rsidTr="0032623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9D9132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512889790"/>
              <w:text/>
            </w:sdtPr>
            <w:sdtEndPr/>
            <w:sdtContent>
              <w:p w14:paraId="0FD7F74B" w14:textId="1074343E" w:rsidR="0037790F" w:rsidRDefault="00554FB3" w:rsidP="00554FB3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Porównanie metod defragmentacji pasma optycznego   (</w:t>
                </w:r>
                <w:proofErr w:type="spellStart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Comparison</w:t>
                </w:r>
                <w:proofErr w:type="spellEnd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</w:t>
                </w:r>
                <w:proofErr w:type="spellStart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optical</w:t>
                </w:r>
                <w:proofErr w:type="spellEnd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band </w:t>
                </w:r>
                <w:proofErr w:type="spellStart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methods</w:t>
                </w:r>
                <w:proofErr w:type="spellEnd"/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)Celem pracy jest porównanie sposobu działania różnych metod pozwalających przeprowadzić proces defragmentacji pasma </w:t>
                </w:r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lastRenderedPageBreak/>
                  <w:t>optycznego. W pracy zostanie omówiona dokładnie zasada działania każdej metody oraz wskazane zostają słabe i mocne aspekty użycia każdej z opt</w:t>
                </w:r>
                <w:r>
                  <w:rPr>
                    <w:rFonts w:ascii="Arial" w:hAnsi="Arial" w:cs="Arial"/>
                    <w:color w:val="336666"/>
                    <w:shd w:val="clear" w:color="auto" w:fill="FFFFFF"/>
                  </w:rPr>
                  <w:t>ycz</w:t>
                </w:r>
                <w:r w:rsidRPr="00554FB3">
                  <w:rPr>
                    <w:rFonts w:ascii="Arial" w:hAnsi="Arial" w:cs="Arial"/>
                    <w:color w:val="336666"/>
                    <w:shd w:val="clear" w:color="auto" w:fill="FFFFFF"/>
                  </w:rPr>
                  <w:t>nych metod.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36C0B3" w14:textId="362B9F2A" w:rsidR="0037790F" w:rsidRDefault="007968B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7790F" w14:paraId="2C44998F" w14:textId="77777777" w:rsidTr="0032623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93C7AA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468581046"/>
              <w:text/>
            </w:sdtPr>
            <w:sdtEndPr/>
            <w:sdtContent>
              <w:p w14:paraId="755F96BA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2652D5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08796BD3" w14:textId="77777777" w:rsidTr="00B97AE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7DF820" w14:textId="24337EC9" w:rsidR="0037790F" w:rsidRDefault="00FA7A25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896585529"/>
              <w:text/>
            </w:sdtPr>
            <w:sdtEndPr/>
            <w:sdtContent>
              <w:p w14:paraId="4EA4DD3C" w14:textId="71050EA3" w:rsidR="0037790F" w:rsidRDefault="00630213" w:rsidP="00630213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Defragmentacja w węźle typu S-W-S dla elastycznych sieci optycznych   (</w:t>
                </w:r>
                <w:proofErr w:type="spellStart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the S-W-S-</w:t>
                </w:r>
                <w:proofErr w:type="spellStart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>type</w:t>
                </w:r>
                <w:proofErr w:type="spellEnd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>Node</w:t>
                </w:r>
                <w:proofErr w:type="spellEnd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>Elastic</w:t>
                </w:r>
                <w:proofErr w:type="spellEnd"/>
                <w:r w:rsidRPr="00630213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Optical Network)Celem pracy jest opracowanie i porównanie skuteczności działania węzła optycznego w sieci w dwóch przypadkach, pierwszy gdy nie jest wykonywana żadna defragmentacja pasma optycznego, drugi – gdy jest wykonywana defragmentacja. W pracy zostaną użyte różne dobrze znane metody defragmentacji.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C81925" w14:textId="6A0F7EFE" w:rsidR="0037790F" w:rsidRDefault="00630213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1971BD44" w14:textId="77777777" w:rsidTr="00B97AE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52A26CA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879385956"/>
              <w:text/>
            </w:sdtPr>
            <w:sdtEndPr/>
            <w:sdtContent>
              <w:p w14:paraId="2D1EE282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E467E0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1E9C2CBA" w14:textId="77777777" w:rsidTr="00B97AE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B7698B8" w14:textId="4902FE27" w:rsidR="0037790F" w:rsidRDefault="00FA7A25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1111174791"/>
              <w:text/>
            </w:sdtPr>
            <w:sdtEndPr/>
            <w:sdtContent>
              <w:p w14:paraId="4FCD9B77" w14:textId="2136ABBD" w:rsidR="0037790F" w:rsidRDefault="00C018B2" w:rsidP="00C018B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18B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Zarządzanie pasmem optycznym   (Optical Spectrum Management)Celem pracy jest opracowanie i porównanie różnych metod pozwalających na skuteczne zarządzanie pasmem optycznym w węźle optycznym. Student w pracy sprawdzi, czy </w:t>
                </w:r>
                <w:r w:rsidR="00370F7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</w:t>
                </w:r>
                <w:r w:rsidRPr="00C018B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zięki zastosowaniu odpowiedniego zarządzania, można zestawić więcej połączeń optycznych i czy można zwiększyć tym samym liczbę obsłużonych połączeń.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DD20F28" w14:textId="6DEDBD03" w:rsidR="0037790F" w:rsidRDefault="00C018B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6CA8FA56" w14:textId="77777777" w:rsidTr="00B97AE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86CA213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1258940980"/>
              <w:text/>
            </w:sdtPr>
            <w:sdtEndPr/>
            <w:sdtContent>
              <w:p w14:paraId="2A92B02F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87DC986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44D099C0" w14:textId="77777777" w:rsidTr="00B97AEC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989B39" w14:textId="402F0CE7" w:rsidR="0037790F" w:rsidRDefault="00FA7A25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1194736837"/>
              <w:text/>
            </w:sdtPr>
            <w:sdtEndPr/>
            <w:sdtContent>
              <w:p w14:paraId="5E87956C" w14:textId="54FCE16F" w:rsidR="0037790F" w:rsidRDefault="00194A67" w:rsidP="00194A67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>Przykłady chmury prywatnej dla zastosowań domowych   (</w:t>
                </w:r>
                <w:proofErr w:type="spellStart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>Example</w:t>
                </w:r>
                <w:proofErr w:type="spellEnd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>own-cloud</w:t>
                </w:r>
                <w:proofErr w:type="spellEnd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for </w:t>
                </w:r>
                <w:proofErr w:type="spellStart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>home-usage</w:t>
                </w:r>
                <w:proofErr w:type="spellEnd"/>
                <w:r w:rsidRPr="00194A67">
                  <w:rPr>
                    <w:rFonts w:ascii="Arial" w:hAnsi="Arial" w:cs="Arial"/>
                    <w:color w:val="336666"/>
                    <w:shd w:val="clear" w:color="auto" w:fill="FFFFFF"/>
                  </w:rPr>
                  <w:t>)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27C4786" w14:textId="33C2041E" w:rsidR="0037790F" w:rsidRDefault="002E1D6E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3A1B92D4" w14:textId="77777777" w:rsidTr="00B97AEC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A72BD3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596246608"/>
              <w:text/>
            </w:sdtPr>
            <w:sdtEndPr/>
            <w:sdtContent>
              <w:p w14:paraId="554905A8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D6AED39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6E" w14:paraId="3AC07399" w14:textId="77777777" w:rsidTr="00B97AEC">
        <w:tblPrEx>
          <w:tblCellMar>
            <w:left w:w="108" w:type="dxa"/>
          </w:tblCellMar>
        </w:tblPrEx>
        <w:tc>
          <w:tcPr>
            <w:tcW w:w="569" w:type="dxa"/>
          </w:tcPr>
          <w:p w14:paraId="2F22EB3E" w14:textId="1A07205C" w:rsidR="002E1D6E" w:rsidRDefault="00FA7A25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1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97" w:type="dxa"/>
            <w:gridSpan w:val="3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-1220199917"/>
              <w:text/>
            </w:sdtPr>
            <w:sdtEndPr/>
            <w:sdtContent>
              <w:p w14:paraId="69A7640A" w14:textId="489725B6" w:rsidR="002E1D6E" w:rsidRDefault="002E1D6E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Porównanie wydajności różnych typów chmur   (</w:t>
                </w:r>
                <w:proofErr w:type="spellStart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Comparison</w:t>
                </w:r>
                <w:proofErr w:type="spellEnd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effectiveness</w:t>
                </w:r>
                <w:proofErr w:type="spellEnd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for the </w:t>
                </w:r>
                <w:proofErr w:type="spellStart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different</w:t>
                </w:r>
                <w:proofErr w:type="spellEnd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kinds</w:t>
                </w:r>
                <w:proofErr w:type="spellEnd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clouds</w:t>
                </w:r>
                <w:proofErr w:type="spellEnd"/>
                <w:r w:rsidRPr="002E1D6E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)</w:t>
                </w:r>
              </w:p>
            </w:sdtContent>
          </w:sdt>
        </w:tc>
        <w:tc>
          <w:tcPr>
            <w:tcW w:w="1668" w:type="dxa"/>
          </w:tcPr>
          <w:p w14:paraId="55B5CE84" w14:textId="698EA2F0" w:rsidR="002E1D6E" w:rsidRDefault="002E1D6E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7AEC" w14:paraId="1BBB0AB4" w14:textId="77777777" w:rsidTr="00B97AEC">
        <w:tblPrEx>
          <w:tblCellMar>
            <w:left w:w="108" w:type="dxa"/>
          </w:tblCellMar>
        </w:tblPrEx>
        <w:trPr>
          <w:trHeight w:val="335"/>
        </w:trPr>
        <w:tc>
          <w:tcPr>
            <w:tcW w:w="4678" w:type="dxa"/>
            <w:gridSpan w:val="2"/>
          </w:tcPr>
          <w:p w14:paraId="17D06B52" w14:textId="77777777" w:rsidR="00B97AEC" w:rsidRDefault="00B97AEC" w:rsidP="00F017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</w:tcPr>
          <w:p w14:paraId="31B1DBF7" w14:textId="611857A4" w:rsidR="00B97AEC" w:rsidRDefault="00B97AEC" w:rsidP="00F017E2">
            <w:pPr>
              <w:spacing w:after="0" w:line="240" w:lineRule="auto"/>
            </w:pPr>
            <w:r>
              <w:t>Joanna</w:t>
            </w:r>
          </w:p>
        </w:tc>
        <w:tc>
          <w:tcPr>
            <w:tcW w:w="4678" w:type="dxa"/>
            <w:gridSpan w:val="2"/>
          </w:tcPr>
          <w:p w14:paraId="0F506EE5" w14:textId="6C54753A" w:rsidR="00B97AEC" w:rsidRDefault="00B97AEC" w:rsidP="00B97AEC">
            <w:pPr>
              <w:spacing w:after="0" w:line="240" w:lineRule="auto"/>
            </w:pPr>
            <w:r>
              <w:t>Weissenberg</w:t>
            </w:r>
          </w:p>
        </w:tc>
      </w:tr>
      <w:tr w:rsidR="00B97AEC" w14:paraId="3C2CAA24" w14:textId="77777777" w:rsidTr="006A2BEB">
        <w:tblPrEx>
          <w:tblCellMar>
            <w:left w:w="108" w:type="dxa"/>
          </w:tblCellMar>
        </w:tblPrEx>
        <w:trPr>
          <w:trHeight w:val="411"/>
        </w:trPr>
        <w:tc>
          <w:tcPr>
            <w:tcW w:w="569" w:type="dxa"/>
          </w:tcPr>
          <w:p w14:paraId="7196681D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</w:tcPr>
          <w:p w14:paraId="322520BD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</w:tcPr>
          <w:p w14:paraId="5565C468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Liczba os</w:t>
            </w: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ó</w:t>
            </w:r>
            <w:r>
              <w:rPr>
                <w:rFonts w:ascii="Times New Roman" w:hAnsi="Times New Roman"/>
                <w:sz w:val="24"/>
                <w:szCs w:val="24"/>
              </w:rPr>
              <w:t>b realizujących pracę</w:t>
            </w:r>
          </w:p>
        </w:tc>
      </w:tr>
      <w:tr w:rsidR="00B97AEC" w14:paraId="22A40D9C" w14:textId="77777777" w:rsidTr="00B97AEC">
        <w:tblPrEx>
          <w:tblCellMar>
            <w:left w:w="108" w:type="dxa"/>
          </w:tblCellMar>
        </w:tblPrEx>
        <w:trPr>
          <w:trHeight w:val="239"/>
        </w:trPr>
        <w:tc>
          <w:tcPr>
            <w:tcW w:w="569" w:type="dxa"/>
            <w:vMerge w:val="restart"/>
          </w:tcPr>
          <w:p w14:paraId="1887F12F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</w:tcPr>
          <w:p w14:paraId="323C6434" w14:textId="77777777" w:rsidR="00B97AEC" w:rsidRDefault="00B97AEC" w:rsidP="00F017E2">
            <w:pPr>
              <w:spacing w:after="0" w:line="240" w:lineRule="auto"/>
            </w:pPr>
            <w:r>
              <w:rPr>
                <w:rFonts w:ascii="Calibri" w:hAnsi="Calibri"/>
                <w:color w:val="808080"/>
                <w:u w:color="808080"/>
              </w:rPr>
              <w:t>Badania symulacyjne wielousługowych system</w:t>
            </w:r>
            <w:r>
              <w:rPr>
                <w:rFonts w:ascii="Calibri" w:hAnsi="Calibri"/>
                <w:color w:val="808080"/>
                <w:u w:color="808080"/>
                <w:lang w:val="es-ES_tradnl"/>
              </w:rPr>
              <w:t>ó</w:t>
            </w:r>
            <w:r>
              <w:rPr>
                <w:rFonts w:ascii="Calibri" w:hAnsi="Calibri"/>
                <w:color w:val="808080"/>
                <w:u w:color="808080"/>
              </w:rPr>
              <w:t>w kolejkowych.</w:t>
            </w:r>
          </w:p>
        </w:tc>
        <w:tc>
          <w:tcPr>
            <w:tcW w:w="1668" w:type="dxa"/>
            <w:vMerge w:val="restart"/>
          </w:tcPr>
          <w:p w14:paraId="51DCE758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B97AEC" w14:paraId="5B04EBD5" w14:textId="77777777" w:rsidTr="00B97AEC">
        <w:tblPrEx>
          <w:tblCellMar>
            <w:left w:w="108" w:type="dxa"/>
          </w:tblCellMar>
        </w:tblPrEx>
        <w:trPr>
          <w:trHeight w:val="239"/>
        </w:trPr>
        <w:tc>
          <w:tcPr>
            <w:tcW w:w="569" w:type="dxa"/>
            <w:vMerge/>
          </w:tcPr>
          <w:p w14:paraId="0AAAF011" w14:textId="77777777" w:rsidR="00B97AEC" w:rsidRDefault="00B97AEC" w:rsidP="00F017E2"/>
        </w:tc>
        <w:tc>
          <w:tcPr>
            <w:tcW w:w="11797" w:type="dxa"/>
            <w:gridSpan w:val="3"/>
          </w:tcPr>
          <w:p w14:paraId="5AC88036" w14:textId="77777777" w:rsidR="00B97AEC" w:rsidRDefault="00B97AEC" w:rsidP="00F017E2">
            <w:pPr>
              <w:spacing w:after="0" w:line="240" w:lineRule="auto"/>
            </w:pPr>
            <w:proofErr w:type="spellStart"/>
            <w:r>
              <w:rPr>
                <w:rFonts w:ascii="Calibri" w:hAnsi="Calibri"/>
                <w:color w:val="808080"/>
                <w:u w:color="808080"/>
              </w:rPr>
              <w:t>Simulation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study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of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multidimensional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queueing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systems</w:t>
            </w:r>
            <w:proofErr w:type="spellEnd"/>
          </w:p>
        </w:tc>
        <w:tc>
          <w:tcPr>
            <w:tcW w:w="1668" w:type="dxa"/>
            <w:vMerge/>
          </w:tcPr>
          <w:p w14:paraId="58EB6EC2" w14:textId="77777777" w:rsidR="00B97AEC" w:rsidRDefault="00B97AEC" w:rsidP="00F017E2"/>
        </w:tc>
      </w:tr>
      <w:tr w:rsidR="00B97AEC" w14:paraId="3ACA81B1" w14:textId="77777777" w:rsidTr="00B97AEC">
        <w:tblPrEx>
          <w:tblCellMar>
            <w:left w:w="108" w:type="dxa"/>
          </w:tblCellMar>
        </w:tblPrEx>
        <w:trPr>
          <w:trHeight w:val="239"/>
        </w:trPr>
        <w:tc>
          <w:tcPr>
            <w:tcW w:w="569" w:type="dxa"/>
            <w:vMerge w:val="restart"/>
          </w:tcPr>
          <w:p w14:paraId="66D81EAC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3"/>
          </w:tcPr>
          <w:p w14:paraId="0C1D9397" w14:textId="77777777" w:rsidR="00B97AEC" w:rsidRDefault="00B97AEC" w:rsidP="00F017E2">
            <w:pPr>
              <w:spacing w:after="0" w:line="240" w:lineRule="auto"/>
            </w:pPr>
            <w:r>
              <w:rPr>
                <w:rFonts w:ascii="Calibri" w:hAnsi="Calibri"/>
                <w:color w:val="808080"/>
                <w:u w:color="808080"/>
              </w:rPr>
              <w:t>Przegląd wielousługowych systemów kolejkowych</w:t>
            </w:r>
          </w:p>
        </w:tc>
        <w:tc>
          <w:tcPr>
            <w:tcW w:w="1668" w:type="dxa"/>
            <w:vMerge w:val="restart"/>
          </w:tcPr>
          <w:p w14:paraId="65B3B8EE" w14:textId="77777777" w:rsidR="00B97AEC" w:rsidRDefault="00B97AEC" w:rsidP="00F017E2">
            <w:pPr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B97AEC" w14:paraId="5E5071B0" w14:textId="77777777" w:rsidTr="00B97AEC">
        <w:tblPrEx>
          <w:tblCellMar>
            <w:left w:w="108" w:type="dxa"/>
          </w:tblCellMar>
        </w:tblPrEx>
        <w:trPr>
          <w:trHeight w:val="239"/>
        </w:trPr>
        <w:tc>
          <w:tcPr>
            <w:tcW w:w="569" w:type="dxa"/>
            <w:vMerge/>
          </w:tcPr>
          <w:p w14:paraId="05DE271D" w14:textId="77777777" w:rsidR="00B97AEC" w:rsidRDefault="00B97AEC" w:rsidP="00F017E2"/>
        </w:tc>
        <w:tc>
          <w:tcPr>
            <w:tcW w:w="11797" w:type="dxa"/>
            <w:gridSpan w:val="3"/>
          </w:tcPr>
          <w:p w14:paraId="368F45C6" w14:textId="77777777" w:rsidR="00B97AEC" w:rsidRDefault="00B97AEC" w:rsidP="00F017E2">
            <w:pPr>
              <w:spacing w:after="0" w:line="240" w:lineRule="auto"/>
            </w:pPr>
            <w:proofErr w:type="spellStart"/>
            <w:r>
              <w:rPr>
                <w:rFonts w:ascii="Calibri" w:hAnsi="Calibri"/>
                <w:color w:val="808080"/>
                <w:u w:color="808080"/>
              </w:rPr>
              <w:t>Multidimensional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queueing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systems</w:t>
            </w:r>
            <w:proofErr w:type="spellEnd"/>
            <w:r>
              <w:rPr>
                <w:rFonts w:ascii="Calibri" w:hAnsi="Calibri"/>
                <w:color w:val="808080"/>
                <w:u w:color="808080"/>
              </w:rPr>
              <w:t xml:space="preserve"> </w:t>
            </w:r>
            <w:proofErr w:type="spellStart"/>
            <w:r>
              <w:rPr>
                <w:rFonts w:ascii="Calibri" w:hAnsi="Calibri"/>
                <w:color w:val="808080"/>
                <w:u w:color="808080"/>
              </w:rPr>
              <w:t>survey</w:t>
            </w:r>
            <w:proofErr w:type="spellEnd"/>
          </w:p>
        </w:tc>
        <w:tc>
          <w:tcPr>
            <w:tcW w:w="1668" w:type="dxa"/>
            <w:vMerge/>
          </w:tcPr>
          <w:p w14:paraId="31748649" w14:textId="77777777" w:rsidR="00B97AEC" w:rsidRDefault="00B97AEC" w:rsidP="00F017E2"/>
        </w:tc>
      </w:tr>
      <w:tr w:rsidR="00E3432D" w14:paraId="63D89095" w14:textId="77777777" w:rsidTr="00F017E2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5CFEAAB" w14:textId="77777777" w:rsidR="00E3432D" w:rsidRDefault="00E3432D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46A5B5F" w14:textId="7096A8DB" w:rsidR="00E3432D" w:rsidRDefault="00E3432D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Maciej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F3FF64C" w14:textId="4D52D8DF" w:rsidR="00E3432D" w:rsidRDefault="00E3432D" w:rsidP="00E34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Sobieraj</w:t>
            </w:r>
            <w:proofErr w:type="spellEnd"/>
          </w:p>
        </w:tc>
      </w:tr>
      <w:tr w:rsidR="00E3432D" w14:paraId="797C8014" w14:textId="77777777" w:rsidTr="00F017E2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62F8F35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9958705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869AF72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E3432D" w14:paraId="1610D0F5" w14:textId="77777777" w:rsidTr="00F017E2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4A6D09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alias w:val="Tytuł w języku polskim"/>
              <w:id w:val="-1765837469"/>
              <w:text/>
            </w:sdtPr>
            <w:sdtEndPr/>
            <w:sdtContent>
              <w:p w14:paraId="1A45D028" w14:textId="3DB425C1" w:rsidR="00E3432D" w:rsidRDefault="00E3432D" w:rsidP="00E3432D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Badania symulacyjne różnych struktur elastycznych sieci optycznych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Simulation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studies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different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structures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elastic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optical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networks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Cel pracy: Opracowanie i implementacja programu symulacyjnego umożliwiającego określanie charakterystyk ruchowych, w tym prawdopodobieństwa strat, dla różnych klas ruchu oferowanych różnym strukturom elastycznych pól optycznych.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34F58DD" w14:textId="43193993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432D" w14:paraId="01D83BC2" w14:textId="77777777" w:rsidTr="00F017E2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2D031A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487552810"/>
              <w:text/>
            </w:sdtPr>
            <w:sdtEndPr/>
            <w:sdtContent>
              <w:p w14:paraId="3FDCBA7C" w14:textId="77777777" w:rsidR="00E3432D" w:rsidRDefault="00E3432D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EB102D" w14:textId="77777777" w:rsidR="00E3432D" w:rsidRDefault="00E3432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C128B" w14:textId="4375D3FE" w:rsidR="00565EFD" w:rsidRDefault="00565EFD" w:rsidP="0037790F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1A5282BB" w14:textId="6A6DF009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E7AA4" w14:textId="58D3923C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9DEB87" w14:textId="77777777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85DBB" w14:textId="77777777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2CAEB" w14:textId="77777777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561C9" w14:textId="77777777" w:rsidR="00565EFD" w:rsidRDefault="00565EFD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02F75" w14:textId="68DF88F1" w:rsidR="005F1411" w:rsidRDefault="009B472C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77309E">
        <w:rPr>
          <w:rFonts w:ascii="Times New Roman" w:hAnsi="Times New Roman" w:cs="Times New Roman"/>
          <w:b/>
          <w:sz w:val="24"/>
          <w:szCs w:val="24"/>
        </w:rPr>
        <w:t>30 czerwca 2022</w:t>
      </w:r>
    </w:p>
    <w:tbl>
      <w:tblPr>
        <w:tblStyle w:val="Tabela-Siatka"/>
        <w:tblW w:w="14036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036"/>
        <w:gridCol w:w="63"/>
        <w:gridCol w:w="4548"/>
        <w:gridCol w:w="121"/>
        <w:gridCol w:w="2803"/>
        <w:gridCol w:w="191"/>
        <w:gridCol w:w="9"/>
        <w:gridCol w:w="1478"/>
        <w:gridCol w:w="218"/>
      </w:tblGrid>
      <w:tr w:rsidR="005F1411" w14:paraId="3CD3D724" w14:textId="77777777" w:rsidTr="00B36901">
        <w:trPr>
          <w:gridAfter w:val="1"/>
          <w:wAfter w:w="218" w:type="dxa"/>
        </w:trPr>
        <w:tc>
          <w:tcPr>
            <w:tcW w:w="46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0C983BB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1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1663288589"/>
              <w:text/>
            </w:sdtPr>
            <w:sdtEndPr/>
            <w:sdtContent>
              <w:p w14:paraId="0DCF69E3" w14:textId="077E0841" w:rsidR="005F1411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Wojciech</w:t>
                </w:r>
              </w:p>
            </w:sdtContent>
          </w:sdt>
        </w:tc>
        <w:tc>
          <w:tcPr>
            <w:tcW w:w="4602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132106319"/>
              <w:text/>
            </w:sdtPr>
            <w:sdtEndPr/>
            <w:sdtContent>
              <w:p w14:paraId="691DF1D8" w14:textId="4E13BB6D" w:rsidR="005F1411" w:rsidRDefault="00B41B39" w:rsidP="00B41B39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Kabaciński</w:t>
                </w:r>
              </w:p>
            </w:sdtContent>
          </w:sdt>
        </w:tc>
      </w:tr>
      <w:tr w:rsidR="005F1411" w14:paraId="2C13D6E0" w14:textId="77777777" w:rsidTr="00B36901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F15A98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2D3CE1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7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D855E66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6703" w14:textId="77777777" w:rsidR="005F1411" w:rsidRDefault="005F1411">
            <w:pPr>
              <w:spacing w:after="0" w:line="240" w:lineRule="auto"/>
            </w:pPr>
          </w:p>
        </w:tc>
      </w:tr>
      <w:tr w:rsidR="005F1411" w14:paraId="656DF4B3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02721B9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2002918964"/>
              <w:text/>
            </w:sdtPr>
            <w:sdtEndPr/>
            <w:sdtContent>
              <w:p w14:paraId="48458196" w14:textId="38321D65" w:rsidR="005F1411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Algorytmy wyboru drogi połączeniowej i przydzielania widma w elastycznych sieciach optycznych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8926FE" w14:textId="21AFDFD7" w:rsidR="005F1411" w:rsidRDefault="0071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AD67" w14:textId="77777777" w:rsidR="005F1411" w:rsidRDefault="005F1411">
            <w:pPr>
              <w:spacing w:after="0" w:line="240" w:lineRule="auto"/>
            </w:pPr>
          </w:p>
        </w:tc>
      </w:tr>
      <w:tr w:rsidR="005F1411" w:rsidRPr="00B41B39" w14:paraId="36132C04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515E48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40508331"/>
              <w:text/>
            </w:sdtPr>
            <w:sdtEndPr/>
            <w:sdtContent>
              <w:p w14:paraId="3A9ABAA3" w14:textId="2A3AB09C" w:rsidR="005F1411" w:rsidRPr="00B41B39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41B39">
                  <w:rPr>
                    <w:rStyle w:val="Tekstzastpczy"/>
                    <w:lang w:val="en-US"/>
                  </w:rPr>
                  <w:t>Routing and Spectrum Assignment Algorithms in Flexibl</w:t>
                </w:r>
                <w:r>
                  <w:rPr>
                    <w:rStyle w:val="Tekstzastpczy"/>
                    <w:lang w:val="en-US"/>
                  </w:rPr>
                  <w:t>e</w:t>
                </w:r>
                <w:r w:rsidRPr="00B41B39">
                  <w:rPr>
                    <w:rStyle w:val="Tekstzastpczy"/>
                    <w:lang w:val="en-US"/>
                  </w:rPr>
                  <w:t xml:space="preserve"> Optical Networks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F6C7D2" w14:textId="77777777" w:rsidR="005F1411" w:rsidRPr="00B41B39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9D82" w14:textId="77777777" w:rsidR="005F1411" w:rsidRPr="00B41B39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709A1F7D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8C5A3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867356013"/>
              <w:text/>
            </w:sdtPr>
            <w:sdtEndPr/>
            <w:sdtContent>
              <w:p w14:paraId="5B6EBD43" w14:textId="60CFBFAD" w:rsidR="005F1411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Metryki do oceny zakresu fragmentacji widma w elastycznych sieciach optycznych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25F8AC8" w14:textId="4F802F97" w:rsidR="005F1411" w:rsidRDefault="0071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F385" w14:textId="77777777" w:rsidR="005F1411" w:rsidRDefault="005F1411">
            <w:pPr>
              <w:spacing w:after="0" w:line="240" w:lineRule="auto"/>
            </w:pPr>
          </w:p>
        </w:tc>
      </w:tr>
      <w:tr w:rsidR="005F1411" w:rsidRPr="00B41B39" w14:paraId="5B681661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3B6E702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1962770581"/>
              <w:text/>
            </w:sdtPr>
            <w:sdtEndPr/>
            <w:sdtContent>
              <w:p w14:paraId="7AC92771" w14:textId="2D37E53A" w:rsidR="005F1411" w:rsidRPr="00B41B39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41B39">
                  <w:rPr>
                    <w:rStyle w:val="Tekstzastpczy"/>
                    <w:lang w:val="en-US"/>
                  </w:rPr>
                  <w:t xml:space="preserve">Spectrum </w:t>
                </w:r>
                <w:r>
                  <w:rPr>
                    <w:rStyle w:val="Tekstzastpczy"/>
                    <w:lang w:val="en-US"/>
                  </w:rPr>
                  <w:t>F</w:t>
                </w:r>
                <w:r w:rsidRPr="00B41B39">
                  <w:rPr>
                    <w:rStyle w:val="Tekstzastpczy"/>
                    <w:lang w:val="en-US"/>
                  </w:rPr>
                  <w:t xml:space="preserve">ragmentation </w:t>
                </w:r>
                <w:r>
                  <w:rPr>
                    <w:rStyle w:val="Tekstzastpczy"/>
                    <w:lang w:val="en-US"/>
                  </w:rPr>
                  <w:t>M</w:t>
                </w:r>
                <w:r w:rsidRPr="00B41B39">
                  <w:rPr>
                    <w:rStyle w:val="Tekstzastpczy"/>
                    <w:lang w:val="en-US"/>
                  </w:rPr>
                  <w:t xml:space="preserve">etrics in </w:t>
                </w:r>
                <w:r>
                  <w:rPr>
                    <w:rStyle w:val="Tekstzastpczy"/>
                    <w:lang w:val="en-US"/>
                  </w:rPr>
                  <w:t>Flexible</w:t>
                </w:r>
                <w:r w:rsidRPr="00B41B39">
                  <w:rPr>
                    <w:rStyle w:val="Tekstzastpczy"/>
                    <w:lang w:val="en-US"/>
                  </w:rPr>
                  <w:t xml:space="preserve"> </w:t>
                </w:r>
                <w:r>
                  <w:rPr>
                    <w:rStyle w:val="Tekstzastpczy"/>
                    <w:lang w:val="en-US"/>
                  </w:rPr>
                  <w:t>O</w:t>
                </w:r>
                <w:r w:rsidRPr="00B41B39">
                  <w:rPr>
                    <w:rStyle w:val="Tekstzastpczy"/>
                    <w:lang w:val="en-US"/>
                  </w:rPr>
                  <w:t xml:space="preserve">ptical </w:t>
                </w:r>
                <w:r>
                  <w:rPr>
                    <w:rStyle w:val="Tekstzastpczy"/>
                    <w:lang w:val="en-US"/>
                  </w:rPr>
                  <w:t>N</w:t>
                </w:r>
                <w:r w:rsidRPr="00B41B39">
                  <w:rPr>
                    <w:rStyle w:val="Tekstzastpczy"/>
                    <w:lang w:val="en-US"/>
                  </w:rPr>
                  <w:t>etworks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FB1396" w14:textId="77777777" w:rsidR="005F1411" w:rsidRPr="00B41B39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2CF1" w14:textId="77777777" w:rsidR="005F1411" w:rsidRPr="00B41B39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37D9C5E4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32F789B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474496113"/>
              <w:text/>
            </w:sdtPr>
            <w:sdtEndPr/>
            <w:sdtContent>
              <w:p w14:paraId="0F32A555" w14:textId="4E1C68C1" w:rsidR="005F1411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Laboratorium z sieci optycznych – zestaw ćwiczeń laboratoryjnych na bazie pakietu symulacyjnego </w:t>
                </w:r>
                <w:proofErr w:type="spellStart"/>
                <w:r>
                  <w:rPr>
                    <w:rStyle w:val="Tekstzastpczy"/>
                  </w:rPr>
                  <w:t>OMNeT</w:t>
                </w:r>
                <w:proofErr w:type="spellEnd"/>
                <w:r>
                  <w:rPr>
                    <w:rStyle w:val="Tekstzastpczy"/>
                  </w:rPr>
                  <w:t>++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4FD6B3F" w14:textId="3CB864C1" w:rsidR="005F1411" w:rsidRDefault="0071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20A9" w14:textId="77777777" w:rsidR="005F1411" w:rsidRDefault="005F1411">
            <w:pPr>
              <w:spacing w:after="0" w:line="240" w:lineRule="auto"/>
            </w:pPr>
          </w:p>
        </w:tc>
      </w:tr>
      <w:tr w:rsidR="005F1411" w:rsidRPr="00B41B39" w14:paraId="085968B9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899525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631848378"/>
              <w:text/>
            </w:sdtPr>
            <w:sdtEndPr/>
            <w:sdtContent>
              <w:p w14:paraId="112B73B4" w14:textId="489E901E" w:rsidR="005F1411" w:rsidRPr="00B41B39" w:rsidRDefault="00B41B39" w:rsidP="00B41B3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B41B39">
                  <w:rPr>
                    <w:rStyle w:val="Tekstzastpczy"/>
                    <w:lang w:val="en-US"/>
                  </w:rPr>
                  <w:t xml:space="preserve">Optical Network Laboratory – set of laboratory </w:t>
                </w:r>
                <w:r>
                  <w:rPr>
                    <w:rStyle w:val="Tekstzastpczy"/>
                    <w:lang w:val="en-US"/>
                  </w:rPr>
                  <w:t xml:space="preserve">experiments in </w:t>
                </w:r>
                <w:proofErr w:type="spellStart"/>
                <w:r>
                  <w:rPr>
                    <w:rStyle w:val="Tekstzastpczy"/>
                    <w:lang w:val="en-US"/>
                  </w:rPr>
                  <w:t>OMNeT</w:t>
                </w:r>
                <w:proofErr w:type="spellEnd"/>
                <w:r>
                  <w:rPr>
                    <w:rStyle w:val="Tekstzastpczy"/>
                    <w:lang w:val="en-US"/>
                  </w:rPr>
                  <w:t>++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B0269E7" w14:textId="77777777" w:rsidR="005F1411" w:rsidRPr="00B41B39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58E86" w14:textId="77777777" w:rsidR="005F1411" w:rsidRPr="00B41B39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40C059D8" w14:textId="77777777" w:rsidTr="00B36901">
        <w:trPr>
          <w:gridAfter w:val="1"/>
          <w:wAfter w:w="218" w:type="dxa"/>
        </w:trPr>
        <w:tc>
          <w:tcPr>
            <w:tcW w:w="46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2354DE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1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D7B7EF9" w14:textId="2BC9EA11" w:rsidR="005F1411" w:rsidRDefault="0067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Mariusz </w:t>
            </w:r>
          </w:p>
        </w:tc>
        <w:tc>
          <w:tcPr>
            <w:tcW w:w="4602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5C2E462" w14:textId="54DAFB02" w:rsidR="005F1411" w:rsidRDefault="00677087" w:rsidP="006770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Żal</w:t>
            </w:r>
          </w:p>
        </w:tc>
      </w:tr>
      <w:tr w:rsidR="005F1411" w14:paraId="6CB330E3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E58F0D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398892158"/>
              <w:text/>
            </w:sdtPr>
            <w:sdtEndPr/>
            <w:sdtContent>
              <w:p w14:paraId="451D4A5E" w14:textId="6FDF152B" w:rsidR="005F1411" w:rsidRDefault="00E461CB" w:rsidP="00E461CB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Sterowanie pracą pól komutacyjnych z wykorzystaniem sieci neuronowych LSTM.</w:t>
                </w:r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Switching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fabric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control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algorithm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based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on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long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short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-term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memory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neural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networks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FBACA33" w14:textId="6ED8D724" w:rsidR="005F1411" w:rsidRDefault="00E4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BB609" w14:textId="77777777" w:rsidR="005F1411" w:rsidRDefault="005F1411">
            <w:pPr>
              <w:spacing w:after="0" w:line="240" w:lineRule="auto"/>
            </w:pPr>
          </w:p>
        </w:tc>
      </w:tr>
      <w:tr w:rsidR="005F1411" w14:paraId="50323A28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1676874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515099222"/>
              <w:text/>
            </w:sdtPr>
            <w:sdtEndPr/>
            <w:sdtContent>
              <w:p w14:paraId="671F0ADF" w14:textId="77777777" w:rsidR="005F1411" w:rsidRDefault="009B472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CF0F9F5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209E4" w14:textId="77777777" w:rsidR="005F1411" w:rsidRDefault="005F1411">
            <w:pPr>
              <w:spacing w:after="0" w:line="240" w:lineRule="auto"/>
            </w:pPr>
          </w:p>
        </w:tc>
      </w:tr>
      <w:tr w:rsidR="005F1411" w14:paraId="7C8DA2AD" w14:textId="77777777" w:rsidTr="00B36901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1EDF191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1892117290"/>
              <w:text/>
            </w:sdtPr>
            <w:sdtEndPr/>
            <w:sdtContent>
              <w:p w14:paraId="105903C6" w14:textId="7BF266A0" w:rsidR="005F1411" w:rsidRDefault="00E461CB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Ocena wydajności baz danych wykorzystywanych w aplikacjach ML</w:t>
                </w:r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Efficiency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evaluations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databases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used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in 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machine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learning </w:t>
                </w:r>
                <w:proofErr w:type="spellStart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>nij</w:t>
                </w:r>
                <w:proofErr w:type="spellEnd"/>
                <w:r w:rsidRPr="00E461CB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tutaj, aby wprowadzić tekst.</w:t>
                </w:r>
              </w:p>
            </w:sdtContent>
          </w:sdt>
        </w:tc>
        <w:tc>
          <w:tcPr>
            <w:tcW w:w="167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1F269F8" w14:textId="0FC26C0E" w:rsidR="005F1411" w:rsidRDefault="00E46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81AED" w14:textId="77777777" w:rsidR="005F1411" w:rsidRDefault="005F1411">
            <w:pPr>
              <w:spacing w:after="0" w:line="240" w:lineRule="auto"/>
            </w:pPr>
          </w:p>
        </w:tc>
      </w:tr>
      <w:tr w:rsidR="002460A4" w14:paraId="528C9ACF" w14:textId="77777777" w:rsidTr="00B36901">
        <w:trPr>
          <w:gridAfter w:val="1"/>
          <w:wAfter w:w="218" w:type="dxa"/>
        </w:trPr>
        <w:tc>
          <w:tcPr>
            <w:tcW w:w="46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FE8B721" w14:textId="77777777" w:rsidR="002460A4" w:rsidRDefault="002460A4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1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1443265904"/>
              <w:text/>
            </w:sdtPr>
            <w:sdtEndPr/>
            <w:sdtContent>
              <w:p w14:paraId="0DC627A9" w14:textId="77777777" w:rsidR="002460A4" w:rsidRDefault="002460A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Janusz </w:t>
                </w:r>
              </w:p>
            </w:sdtContent>
          </w:sdt>
        </w:tc>
        <w:tc>
          <w:tcPr>
            <w:tcW w:w="4602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-2054839632"/>
              <w:text/>
            </w:sdtPr>
            <w:sdtEndPr/>
            <w:sdtContent>
              <w:p w14:paraId="05EC3A7E" w14:textId="77777777" w:rsidR="002460A4" w:rsidRDefault="002460A4" w:rsidP="0032623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2460A4" w14:paraId="28D999FE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B8B1410" w14:textId="77777777" w:rsidR="002460A4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Tytuł w języku polskim"/>
              <w:id w:val="-1682570526"/>
              <w:text/>
            </w:sdtPr>
            <w:sdtEndPr/>
            <w:sdtContent>
              <w:p w14:paraId="418D5BCA" w14:textId="77777777" w:rsidR="002460A4" w:rsidRDefault="002460A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Badanie wybranych parametrów dot. przesyłania pakietów w routerach klasy operatorskiej. 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7073424" w14:textId="38439624" w:rsidR="002460A4" w:rsidRDefault="000E5C5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8282A" w14:textId="77777777" w:rsidR="002460A4" w:rsidRDefault="002460A4" w:rsidP="0032623C">
            <w:pPr>
              <w:spacing w:after="0" w:line="240" w:lineRule="auto"/>
            </w:pPr>
          </w:p>
        </w:tc>
      </w:tr>
      <w:tr w:rsidR="002460A4" w:rsidRPr="00C16F79" w14:paraId="6C20EC01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EF56ABB" w14:textId="77777777" w:rsidR="002460A4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alias w:val="Tytuł w języku angielskim"/>
              <w:id w:val="-775104770"/>
              <w:text/>
            </w:sdtPr>
            <w:sdtEndPr/>
            <w:sdtContent>
              <w:p w14:paraId="680C7062" w14:textId="77777777" w:rsidR="002460A4" w:rsidRPr="00F25750" w:rsidRDefault="002460A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Investigation of Selected Parameters Related to Packet Dispatching in High-end Routers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0404162" w14:textId="77777777" w:rsidR="002460A4" w:rsidRPr="00F25750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92803" w14:textId="77777777" w:rsidR="002460A4" w:rsidRPr="00F25750" w:rsidRDefault="002460A4" w:rsidP="0032623C">
            <w:pPr>
              <w:spacing w:after="0" w:line="240" w:lineRule="auto"/>
              <w:rPr>
                <w:lang w:val="en-US"/>
              </w:rPr>
            </w:pPr>
          </w:p>
        </w:tc>
      </w:tr>
      <w:tr w:rsidR="002460A4" w14:paraId="60D98418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0AD860" w14:textId="77777777" w:rsidR="002460A4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Tytuł w języku polskim"/>
              <w:id w:val="903718381"/>
              <w:text/>
            </w:sdtPr>
            <w:sdtEndPr/>
            <w:sdtContent>
              <w:p w14:paraId="291BB803" w14:textId="77777777" w:rsidR="002460A4" w:rsidRDefault="002460A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>Zarządzanie wirtualizacją i chmurami</w:t>
                </w:r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6F1C77" w14:textId="13E3BBA5" w:rsidR="002460A4" w:rsidRDefault="000E5C5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BEBF" w14:textId="77777777" w:rsidR="002460A4" w:rsidRDefault="002460A4" w:rsidP="0032623C">
            <w:pPr>
              <w:spacing w:after="0" w:line="240" w:lineRule="auto"/>
            </w:pPr>
          </w:p>
        </w:tc>
      </w:tr>
      <w:tr w:rsidR="002460A4" w14:paraId="5588699F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3AD7D57" w14:textId="77777777" w:rsidR="002460A4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</w:rPr>
              <w:alias w:val="Tytuł w języku angielskim"/>
              <w:id w:val="-395053191"/>
              <w:text/>
            </w:sdtPr>
            <w:sdtEndPr/>
            <w:sdtContent>
              <w:p w14:paraId="01AE264F" w14:textId="77777777" w:rsidR="002460A4" w:rsidRDefault="002460A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/>
                    <w:sz w:val="24"/>
                    <w:szCs w:val="24"/>
                  </w:rPr>
                  <w:t>Virtualization</w:t>
                </w:r>
                <w:proofErr w:type="spellEnd"/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and </w:t>
                </w:r>
                <w:proofErr w:type="spellStart"/>
                <w:r>
                  <w:rPr>
                    <w:rFonts w:ascii="Times New Roman" w:hAnsi="Times New Roman"/>
                    <w:sz w:val="24"/>
                    <w:szCs w:val="24"/>
                  </w:rPr>
                  <w:t>Cloud</w:t>
                </w:r>
                <w:proofErr w:type="spellEnd"/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Management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0064EA" w14:textId="77777777" w:rsidR="002460A4" w:rsidRDefault="002460A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C3209" w14:textId="77777777" w:rsidR="002460A4" w:rsidRDefault="002460A4" w:rsidP="0032623C">
            <w:pPr>
              <w:spacing w:after="0" w:line="240" w:lineRule="auto"/>
            </w:pPr>
          </w:p>
        </w:tc>
      </w:tr>
      <w:tr w:rsidR="0037790F" w14:paraId="6F3382EB" w14:textId="77777777" w:rsidTr="00B36901">
        <w:trPr>
          <w:gridAfter w:val="1"/>
          <w:wAfter w:w="218" w:type="dxa"/>
        </w:trPr>
        <w:tc>
          <w:tcPr>
            <w:tcW w:w="46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A162A9F" w14:textId="77777777" w:rsidR="0037790F" w:rsidRDefault="0037790F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69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-1648820900"/>
              <w:text/>
            </w:sdtPr>
            <w:sdtEndPr/>
            <w:sdtContent>
              <w:p w14:paraId="0F6DDDB2" w14:textId="4731E3E5" w:rsidR="0037790F" w:rsidRDefault="00AE71F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Remigiusz</w:t>
                </w:r>
              </w:p>
            </w:sdtContent>
          </w:sdt>
        </w:tc>
        <w:tc>
          <w:tcPr>
            <w:tcW w:w="4481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4DEB788" w14:textId="77654680" w:rsidR="0037790F" w:rsidRDefault="00AE71F4" w:rsidP="00AE71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Rajewski</w:t>
            </w:r>
          </w:p>
        </w:tc>
      </w:tr>
      <w:tr w:rsidR="0037790F" w14:paraId="39259343" w14:textId="77777777" w:rsidTr="00B36901">
        <w:trPr>
          <w:gridAfter w:val="1"/>
          <w:wAfter w:w="218" w:type="dxa"/>
        </w:trPr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6325926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92D04E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48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F4E47CF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37790F" w14:paraId="46C1468F" w14:textId="77777777" w:rsidTr="00B36901">
        <w:trPr>
          <w:gridAfter w:val="1"/>
          <w:wAfter w:w="218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8F3A9E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612332515"/>
              <w:text/>
            </w:sdtPr>
            <w:sdtEndPr/>
            <w:sdtContent>
              <w:p w14:paraId="1EC8B1F7" w14:textId="35D8C379" w:rsidR="0037790F" w:rsidRDefault="00AE71F4" w:rsidP="00AE71F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Protokoły routingu dla sieci optycznych   (Routing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Protocols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Optical Networks)Celem pracy jest porównanie różnych protokołów routingu, które można stosować w sieciach optycznych. Ponadto, student omówi każdy z tych protokół z osobna.</w:t>
                </w:r>
              </w:p>
            </w:sdtContent>
          </w:sdt>
        </w:tc>
        <w:tc>
          <w:tcPr>
            <w:tcW w:w="1487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60203B" w14:textId="57CFB7F8" w:rsidR="0037790F" w:rsidRDefault="00AE71F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53C844D2" w14:textId="77777777" w:rsidTr="00B36901">
        <w:trPr>
          <w:gridAfter w:val="1"/>
          <w:wAfter w:w="218" w:type="dxa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BCAE97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526990172"/>
              <w:text/>
            </w:sdtPr>
            <w:sdtEndPr/>
            <w:sdtContent>
              <w:p w14:paraId="0482E479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87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C83B520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3A701A3F" w14:textId="77777777" w:rsidTr="00B36901">
        <w:trPr>
          <w:gridAfter w:val="1"/>
          <w:wAfter w:w="218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050EF8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2056910279"/>
              <w:text/>
            </w:sdtPr>
            <w:sdtEndPr/>
            <w:sdtContent>
              <w:p w14:paraId="6E1C2266" w14:textId="18335906" w:rsidR="0037790F" w:rsidRDefault="00AE71F4" w:rsidP="00AE71F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SDM dla sieci EON   (SDM for EON Networks)Celem pracy jest porównanie różnych metod i środowisk w sieciach optycznych, ze szczególnym uwzględnieniem SDM (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space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division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multiplexing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) w sieciach EON. Student przyjrzy się bliżej jak można wykorzystywać SDM w sieciach EON oraz opracuje różne scenariusze pokazując, które rozwiązanie daje lepsze efekty - z użyciem SDM czy bez.</w:t>
                </w:r>
              </w:p>
            </w:sdtContent>
          </w:sdt>
        </w:tc>
        <w:tc>
          <w:tcPr>
            <w:tcW w:w="1487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6088E2" w14:textId="04EAFDB8" w:rsidR="0037790F" w:rsidRDefault="00AE71F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099B4948" w14:textId="77777777" w:rsidTr="00B36901">
        <w:trPr>
          <w:gridAfter w:val="1"/>
          <w:wAfter w:w="218" w:type="dxa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ABBC0C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2035723763"/>
              <w:text/>
            </w:sdtPr>
            <w:sdtEndPr/>
            <w:sdtContent>
              <w:p w14:paraId="4C5A1E68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87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4D53F9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201D3D44" w14:textId="77777777" w:rsidTr="00B36901">
        <w:trPr>
          <w:gridAfter w:val="1"/>
          <w:wAfter w:w="218" w:type="dxa"/>
        </w:trPr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57101F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484283459"/>
              <w:text/>
            </w:sdtPr>
            <w:sdtEndPr/>
            <w:sdtContent>
              <w:p w14:paraId="18123B3F" w14:textId="1F7071AB" w:rsidR="0037790F" w:rsidRDefault="00AE71F4" w:rsidP="00AE71F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Porównanie metod defragmentacji pasma optycznego   (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Comparison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optical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band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methods</w:t>
                </w:r>
                <w:proofErr w:type="spellEnd"/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)Celem pracy jest porównanie sposobu działania różnych metod pozwalających przeprowadzić proces defragmentacji pasma optycznego. W pracy zostanie omówiona dokładnie zasada działania każdej metody oraz wskazane zostają słabe i mocne aspekty użycia każdej z opt</w:t>
                </w:r>
                <w:r w:rsidR="00B36901">
                  <w:rPr>
                    <w:rFonts w:ascii="Arial" w:hAnsi="Arial" w:cs="Arial"/>
                    <w:color w:val="336666"/>
                    <w:shd w:val="clear" w:color="auto" w:fill="FFFFFF"/>
                  </w:rPr>
                  <w:t>ycz</w:t>
                </w:r>
                <w:r w:rsidRPr="00AE71F4">
                  <w:rPr>
                    <w:rFonts w:ascii="Arial" w:hAnsi="Arial" w:cs="Arial"/>
                    <w:color w:val="336666"/>
                    <w:shd w:val="clear" w:color="auto" w:fill="FFFFFF"/>
                  </w:rPr>
                  <w:t>nych metod</w:t>
                </w:r>
                <w:r>
                  <w:rPr>
                    <w:rFonts w:ascii="Arial" w:hAnsi="Arial" w:cs="Arial"/>
                    <w:color w:val="336666"/>
                    <w:shd w:val="clear" w:color="auto" w:fill="FFFFFF"/>
                  </w:rPr>
                  <w:t>.</w:t>
                </w:r>
              </w:p>
            </w:sdtContent>
          </w:sdt>
        </w:tc>
        <w:tc>
          <w:tcPr>
            <w:tcW w:w="148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E77AC64" w14:textId="78979C43" w:rsidR="0037790F" w:rsidRDefault="00AE71F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0AECF743" w14:textId="77777777" w:rsidTr="00B36901">
        <w:trPr>
          <w:gridAfter w:val="1"/>
          <w:wAfter w:w="218" w:type="dxa"/>
        </w:trPr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EFFBBE0" w14:textId="49D4261A" w:rsidR="0037790F" w:rsidRDefault="005A039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1873887694"/>
              <w:text/>
            </w:sdtPr>
            <w:sdtEndPr/>
            <w:sdtContent>
              <w:p w14:paraId="23D75499" w14:textId="58B786E8" w:rsidR="0037790F" w:rsidRDefault="009848EC" w:rsidP="009848E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Defragmentacja w węźle typu S-W-S dla elastycznych sieci optycznych   (</w:t>
                </w:r>
                <w:proofErr w:type="spellStart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the S-W-S-</w:t>
                </w:r>
                <w:proofErr w:type="spellStart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>type</w:t>
                </w:r>
                <w:proofErr w:type="spellEnd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>Node</w:t>
                </w:r>
                <w:proofErr w:type="spellEnd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>Elastic</w:t>
                </w:r>
                <w:proofErr w:type="spellEnd"/>
                <w:r w:rsidRPr="009848EC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Optical Network)Celem pracy jest opracowanie i porównanie skuteczności działania węzła optycznego w sieci w dwóch przypadkach, pierwszy gdy nie jest wykonywana żadna defragmentacja pasma optycznego, drugi – gdy jest wykonywana defragmentacja. W pracy zostaną użyte różne dobrze znane metody defragmentacji.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487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6D52B5B" w14:textId="13BF60F4" w:rsidR="0037790F" w:rsidRDefault="009848EC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60366CEF" w14:textId="77777777" w:rsidTr="00B36901">
        <w:trPr>
          <w:gridAfter w:val="1"/>
          <w:wAfter w:w="218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C59E3B0" w14:textId="19465B95" w:rsidR="0037790F" w:rsidRDefault="005A039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370544738"/>
              <w:text/>
            </w:sdtPr>
            <w:sdtEndPr/>
            <w:sdtContent>
              <w:p w14:paraId="0F80962E" w14:textId="48F6A5A8" w:rsidR="0037790F" w:rsidRDefault="001201F5" w:rsidP="001201F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201F5">
                  <w:rPr>
                    <w:rFonts w:ascii="Arial" w:hAnsi="Arial" w:cs="Arial"/>
                    <w:color w:val="336666"/>
                    <w:shd w:val="clear" w:color="auto" w:fill="FFFFFF"/>
                  </w:rPr>
                  <w:t>Zarządzanie pasmem optycznym   (Optical Spectrum Management)</w:t>
                </w:r>
                <w:r w:rsidR="00B36901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r w:rsidRPr="001201F5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Celem pracy jest opracowanie i porównanie różnych metod pozwalających na skuteczne zarządzanie pasmem optycznym w węźle optycznym. Student w pracy sprawdzi, czy </w:t>
                </w:r>
                <w:r w:rsidR="004133B6">
                  <w:rPr>
                    <w:rFonts w:ascii="Arial" w:hAnsi="Arial" w:cs="Arial"/>
                    <w:color w:val="336666"/>
                    <w:shd w:val="clear" w:color="auto" w:fill="FFFFFF"/>
                  </w:rPr>
                  <w:t>d</w:t>
                </w:r>
                <w:r w:rsidRPr="001201F5">
                  <w:rPr>
                    <w:rFonts w:ascii="Arial" w:hAnsi="Arial" w:cs="Arial"/>
                    <w:color w:val="336666"/>
                    <w:shd w:val="clear" w:color="auto" w:fill="FFFFFF"/>
                  </w:rPr>
                  <w:t>zięki zastosowaniu odpowiedniego zarządzania, można zestawić więcej połączeń optycznych i czy można zwiększyć tym samym liczbę obsłużonych połączeń.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487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30E21E0" w14:textId="7DAE74B2" w:rsidR="0037790F" w:rsidRDefault="001201F5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7CA284D9" w14:textId="77777777" w:rsidTr="00B36901">
        <w:trPr>
          <w:gridAfter w:val="1"/>
          <w:wAfter w:w="218" w:type="dxa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2FDEF82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244181233"/>
              <w:text/>
            </w:sdtPr>
            <w:sdtEndPr/>
            <w:sdtContent>
              <w:p w14:paraId="02DA0A2C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87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1C4F974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90F" w14:paraId="0F5B6470" w14:textId="77777777" w:rsidTr="00B36901">
        <w:trPr>
          <w:gridAfter w:val="1"/>
          <w:wAfter w:w="218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1CF6208" w14:textId="5AE64C5D" w:rsidR="0037790F" w:rsidRDefault="005A039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7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703947594"/>
              <w:text/>
            </w:sdtPr>
            <w:sdtEndPr/>
            <w:sdtContent>
              <w:p w14:paraId="0BF079CB" w14:textId="1E5865BA" w:rsidR="0037790F" w:rsidRDefault="00FE550D" w:rsidP="00FE550D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>Przykłady chmury prywatnej dla zastosowań domowych   (</w:t>
                </w:r>
                <w:proofErr w:type="spellStart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>Example</w:t>
                </w:r>
                <w:proofErr w:type="spellEnd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>own-cloud</w:t>
                </w:r>
                <w:proofErr w:type="spellEnd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for </w:t>
                </w:r>
                <w:proofErr w:type="spellStart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>home-usage</w:t>
                </w:r>
                <w:proofErr w:type="spellEnd"/>
                <w:r w:rsidRPr="00FE550D">
                  <w:rPr>
                    <w:rFonts w:ascii="Arial" w:hAnsi="Arial" w:cs="Arial"/>
                    <w:color w:val="336666"/>
                    <w:shd w:val="clear" w:color="auto" w:fill="FFFFFF"/>
                  </w:rPr>
                  <w:t>)</w:t>
                </w:r>
              </w:p>
            </w:sdtContent>
          </w:sdt>
        </w:tc>
        <w:tc>
          <w:tcPr>
            <w:tcW w:w="1487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7D0CA9" w14:textId="40435F06" w:rsidR="0037790F" w:rsidRDefault="00FE550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90F" w14:paraId="1CE049B2" w14:textId="77777777" w:rsidTr="00B36901">
        <w:trPr>
          <w:gridAfter w:val="1"/>
          <w:wAfter w:w="218" w:type="dxa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028D7FE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1549178436"/>
              <w:text/>
            </w:sdtPr>
            <w:sdtEndPr/>
            <w:sdtContent>
              <w:p w14:paraId="79F30F69" w14:textId="77777777" w:rsidR="0037790F" w:rsidRDefault="0037790F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87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CA33975" w14:textId="77777777" w:rsidR="0037790F" w:rsidRDefault="0037790F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F4" w14:paraId="5CD9DF58" w14:textId="77777777" w:rsidTr="00B36901">
        <w:tblPrEx>
          <w:tblCellMar>
            <w:left w:w="108" w:type="dxa"/>
          </w:tblCellMar>
        </w:tblPrEx>
        <w:trPr>
          <w:gridAfter w:val="1"/>
          <w:wAfter w:w="218" w:type="dxa"/>
        </w:trPr>
        <w:tc>
          <w:tcPr>
            <w:tcW w:w="569" w:type="dxa"/>
            <w:vMerge w:val="restart"/>
          </w:tcPr>
          <w:p w14:paraId="6FC5623A" w14:textId="0DB5A385" w:rsidR="00AE71F4" w:rsidRDefault="00B3690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E7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62" w:type="dxa"/>
            <w:gridSpan w:val="6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-1317881392"/>
              <w:text/>
            </w:sdtPr>
            <w:sdtEndPr/>
            <w:sdtContent>
              <w:p w14:paraId="02563FF6" w14:textId="0CC4D05F" w:rsidR="00AE71F4" w:rsidRDefault="00FE550D" w:rsidP="00FE550D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Porównanie wydajności różnych typów chmur   (</w:t>
                </w:r>
                <w:proofErr w:type="spellStart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Comparison</w:t>
                </w:r>
                <w:proofErr w:type="spellEnd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effectiveness</w:t>
                </w:r>
                <w:proofErr w:type="spellEnd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for the </w:t>
                </w:r>
                <w:proofErr w:type="spellStart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different</w:t>
                </w:r>
                <w:proofErr w:type="spellEnd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kinds</w:t>
                </w:r>
                <w:proofErr w:type="spellEnd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clouds</w:t>
                </w:r>
                <w:proofErr w:type="spellEnd"/>
                <w:r w:rsidRPr="00FE550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)</w:t>
                </w:r>
              </w:p>
            </w:sdtContent>
          </w:sdt>
        </w:tc>
        <w:tc>
          <w:tcPr>
            <w:tcW w:w="1487" w:type="dxa"/>
            <w:gridSpan w:val="2"/>
            <w:vMerge w:val="restart"/>
          </w:tcPr>
          <w:p w14:paraId="41E081A1" w14:textId="757A8FCB" w:rsidR="00AE71F4" w:rsidRDefault="00FE550D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1F4" w14:paraId="420E1928" w14:textId="77777777" w:rsidTr="00B36901">
        <w:tblPrEx>
          <w:tblCellMar>
            <w:left w:w="108" w:type="dxa"/>
          </w:tblCellMar>
        </w:tblPrEx>
        <w:trPr>
          <w:gridAfter w:val="1"/>
          <w:wAfter w:w="218" w:type="dxa"/>
        </w:trPr>
        <w:tc>
          <w:tcPr>
            <w:tcW w:w="569" w:type="dxa"/>
            <w:vMerge/>
          </w:tcPr>
          <w:p w14:paraId="2D5A2C5B" w14:textId="77777777" w:rsidR="00AE71F4" w:rsidRDefault="00AE71F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2" w:type="dxa"/>
            <w:gridSpan w:val="6"/>
          </w:tcPr>
          <w:sdt>
            <w:sdtPr>
              <w:alias w:val="Tytuł w języku angielskim"/>
              <w:id w:val="-1100476183"/>
              <w:text/>
            </w:sdtPr>
            <w:sdtEndPr/>
            <w:sdtContent>
              <w:p w14:paraId="77645C6C" w14:textId="77777777" w:rsidR="00AE71F4" w:rsidRDefault="00AE71F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87" w:type="dxa"/>
            <w:gridSpan w:val="2"/>
            <w:vMerge/>
          </w:tcPr>
          <w:p w14:paraId="603A925E" w14:textId="77777777" w:rsidR="00AE71F4" w:rsidRDefault="00AE71F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94B" w14:paraId="7AAB68E1" w14:textId="77777777" w:rsidTr="00B36901">
        <w:trPr>
          <w:gridAfter w:val="1"/>
          <w:wAfter w:w="218" w:type="dxa"/>
        </w:trPr>
        <w:tc>
          <w:tcPr>
            <w:tcW w:w="460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5B7541C" w14:textId="77777777" w:rsidR="00A7794B" w:rsidRDefault="00A7794B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1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52285F8" w14:textId="75FA2DB0" w:rsidR="00A7794B" w:rsidRDefault="00A7794B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Piotr</w:t>
            </w:r>
          </w:p>
        </w:tc>
        <w:tc>
          <w:tcPr>
            <w:tcW w:w="4602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349219529"/>
              <w:text/>
            </w:sdtPr>
            <w:sdtEndPr/>
            <w:sdtContent>
              <w:p w14:paraId="287A6618" w14:textId="65B71DA1" w:rsidR="00A7794B" w:rsidRDefault="00A7794B" w:rsidP="00A7794B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t>Zwierzykowski</w:t>
                </w:r>
                <w:proofErr w:type="spellEnd"/>
              </w:p>
            </w:sdtContent>
          </w:sdt>
        </w:tc>
      </w:tr>
      <w:tr w:rsidR="00A7794B" w14:paraId="391B075D" w14:textId="77777777" w:rsidTr="00B36901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CE3687E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B2C5ADA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7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FA6360F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4C7A0" w14:textId="77777777" w:rsidR="00A7794B" w:rsidRDefault="00A7794B" w:rsidP="00F017E2">
            <w:pPr>
              <w:spacing w:after="0" w:line="240" w:lineRule="auto"/>
            </w:pPr>
          </w:p>
        </w:tc>
      </w:tr>
      <w:tr w:rsidR="00A7794B" w14:paraId="53459003" w14:textId="77777777" w:rsidTr="00B36901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F64423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71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1189716910"/>
              <w:text/>
            </w:sdtPr>
            <w:sdtEndPr/>
            <w:sdtContent>
              <w:p w14:paraId="6EA0EC3F" w14:textId="02CA73FB" w:rsidR="00A7794B" w:rsidRDefault="00562512" w:rsidP="0056251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Badania symulacyjne wielousługowych pól komutacyjnych z priorytetami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                                             </w:t>
                </w: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Celem pracy jest opracowanie koncepcji, wybranie metody symulacji, wykonanie symulacji i przeprowadzenia badań symulacyjnych wielousługowych pól  komutacyjnych z różnymi strumieniami ruchu i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priorytetam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studies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multi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-service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switching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networks with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priorities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                                                        </w:t>
                </w: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The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aim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the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work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is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to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develop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concept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,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select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method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,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perform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and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conduct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tests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multi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-service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switching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networks with BPP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traffic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and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priorities</w:t>
                </w:r>
                <w:proofErr w:type="spellEnd"/>
              </w:p>
            </w:sdtContent>
          </w:sdt>
        </w:tc>
        <w:tc>
          <w:tcPr>
            <w:tcW w:w="167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E941E8E" w14:textId="6840E45A" w:rsidR="00A7794B" w:rsidRDefault="0056251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4F632" w14:textId="77777777" w:rsidR="00A7794B" w:rsidRDefault="00A7794B" w:rsidP="00F017E2">
            <w:pPr>
              <w:spacing w:after="0" w:line="240" w:lineRule="auto"/>
            </w:pPr>
          </w:p>
        </w:tc>
      </w:tr>
      <w:tr w:rsidR="00A7794B" w14:paraId="39B5AE5E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EB2B79B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526247662"/>
              <w:text/>
            </w:sdtPr>
            <w:sdtEndPr/>
            <w:sdtContent>
              <w:p w14:paraId="193A7A18" w14:textId="77777777" w:rsidR="00A7794B" w:rsidRDefault="00A7794B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6ABAD0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C46F" w14:textId="77777777" w:rsidR="00A7794B" w:rsidRDefault="00A7794B" w:rsidP="00F017E2">
            <w:pPr>
              <w:spacing w:after="0" w:line="240" w:lineRule="auto"/>
            </w:pPr>
          </w:p>
        </w:tc>
      </w:tr>
      <w:tr w:rsidR="00A7794B" w14:paraId="2F11D6E5" w14:textId="77777777" w:rsidTr="00B36901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0921A13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1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FFF365A" w14:textId="6DCB0886" w:rsidR="00A7794B" w:rsidRDefault="00A7794B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CD4E073" w14:textId="77777777" w:rsidR="00A7794B" w:rsidRDefault="00A7794B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3A01A" w14:textId="77777777" w:rsidR="00A7794B" w:rsidRDefault="00A7794B" w:rsidP="00F017E2">
            <w:pPr>
              <w:spacing w:after="0" w:line="240" w:lineRule="auto"/>
            </w:pPr>
          </w:p>
        </w:tc>
      </w:tr>
      <w:tr w:rsidR="00F017E2" w14:paraId="162152B2" w14:textId="77777777" w:rsidTr="00B36901">
        <w:trPr>
          <w:gridAfter w:val="1"/>
          <w:wAfter w:w="218" w:type="dxa"/>
        </w:trPr>
        <w:tc>
          <w:tcPr>
            <w:tcW w:w="46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27172E7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69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551DA90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Maciej</w:t>
            </w:r>
          </w:p>
        </w:tc>
        <w:tc>
          <w:tcPr>
            <w:tcW w:w="4481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03AAD90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Sobieraj</w:t>
            </w:r>
            <w:proofErr w:type="spellEnd"/>
          </w:p>
        </w:tc>
      </w:tr>
      <w:tr w:rsidR="00F017E2" w14:paraId="358DF5A4" w14:textId="77777777" w:rsidTr="00B36901">
        <w:trPr>
          <w:gridAfter w:val="1"/>
          <w:wAfter w:w="218" w:type="dxa"/>
        </w:trPr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6E2100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771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6F4C886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4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BDC07B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F017E2" w14:paraId="5C232D1C" w14:textId="77777777" w:rsidTr="00B36901">
        <w:trPr>
          <w:gridAfter w:val="1"/>
          <w:wAfter w:w="218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2156EF2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71" w:type="dxa"/>
            <w:gridSpan w:val="7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alias w:val="Tytuł w języku polskim"/>
              <w:id w:val="1694724515"/>
              <w:text/>
            </w:sdtPr>
            <w:sdtEndPr/>
            <w:sdtContent>
              <w:p w14:paraId="2B4DEFA4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Badania symulacyjne różnych struktur elastycznych sieci optycznych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Simulation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studies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different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structures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elastic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optical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networks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Cel pracy: Opracowanie i implementacja programu symulacyjnego umożliwiającego określanie charakterystyk ruchowych, w tym prawdopodobieństwa strat, dla różnych klas ruchu oferowanych różnym strukturom elastycznych pól optycznych.</w:t>
                </w:r>
              </w:p>
            </w:sdtContent>
          </w:sdt>
        </w:tc>
        <w:tc>
          <w:tcPr>
            <w:tcW w:w="147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7EF231E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7E2" w14:paraId="28B2FBA6" w14:textId="77777777" w:rsidTr="00B36901">
        <w:trPr>
          <w:gridAfter w:val="1"/>
          <w:wAfter w:w="218" w:type="dxa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C8664A3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1" w:type="dxa"/>
            <w:gridSpan w:val="7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873915495"/>
              <w:text/>
            </w:sdtPr>
            <w:sdtEndPr/>
            <w:sdtContent>
              <w:p w14:paraId="5ACF9668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47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8CA01C6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BC036" w14:textId="77777777" w:rsidR="00F017E2" w:rsidRDefault="00F017E2" w:rsidP="00F017E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1556193E" w14:textId="23132895" w:rsidR="00A7794B" w:rsidRDefault="00A7794B" w:rsidP="00A7794B">
      <w:pPr>
        <w:rPr>
          <w:rFonts w:ascii="Times New Roman" w:hAnsi="Times New Roman" w:cs="Times New Roman"/>
          <w:sz w:val="24"/>
          <w:szCs w:val="24"/>
        </w:rPr>
      </w:pPr>
    </w:p>
    <w:p w14:paraId="3108936D" w14:textId="77777777" w:rsidR="00A7794B" w:rsidRDefault="00A7794B" w:rsidP="00A7794B">
      <w:pPr>
        <w:rPr>
          <w:rFonts w:ascii="Times New Roman" w:hAnsi="Times New Roman" w:cs="Times New Roman"/>
          <w:sz w:val="24"/>
          <w:szCs w:val="24"/>
        </w:rPr>
      </w:pPr>
    </w:p>
    <w:p w14:paraId="3197CEC6" w14:textId="77777777" w:rsidR="005F1411" w:rsidRDefault="009B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5F1411" w14:paraId="552D06BE" w14:textId="77777777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E4413F" w14:textId="77777777" w:rsidR="005F1411" w:rsidRDefault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D404" w14:textId="77777777" w:rsidR="005F1411" w:rsidRDefault="005F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9E42" w14:textId="77777777" w:rsidR="005F1411" w:rsidRDefault="005F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88CC7" w14:textId="77777777" w:rsidR="005F1411" w:rsidRDefault="00B608E3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77309E">
        <w:rPr>
          <w:rFonts w:ascii="Times New Roman" w:hAnsi="Times New Roman" w:cs="Times New Roman"/>
          <w:b/>
          <w:sz w:val="24"/>
          <w:szCs w:val="24"/>
        </w:rPr>
        <w:t>30 czerwca 2022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8"/>
        <w:gridCol w:w="525"/>
        <w:gridCol w:w="35"/>
        <w:gridCol w:w="92"/>
        <w:gridCol w:w="3953"/>
        <w:gridCol w:w="64"/>
        <w:gridCol w:w="490"/>
        <w:gridCol w:w="4066"/>
        <w:gridCol w:w="29"/>
        <w:gridCol w:w="93"/>
        <w:gridCol w:w="2810"/>
        <w:gridCol w:w="200"/>
        <w:gridCol w:w="1462"/>
        <w:gridCol w:w="206"/>
        <w:gridCol w:w="15"/>
      </w:tblGrid>
      <w:tr w:rsidR="005F1411" w14:paraId="0C8431CC" w14:textId="77777777" w:rsidTr="00B36901">
        <w:trPr>
          <w:gridBefore w:val="1"/>
          <w:gridAfter w:val="2"/>
          <w:wBefore w:w="8" w:type="dxa"/>
          <w:wAfter w:w="221" w:type="dxa"/>
        </w:trPr>
        <w:tc>
          <w:tcPr>
            <w:tcW w:w="5159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4ED7B65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095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7854030"/>
              <w:text/>
            </w:sdtPr>
            <w:sdtEndPr/>
            <w:sdtContent>
              <w:p w14:paraId="15A3A803" w14:textId="7FEA6533" w:rsidR="005F1411" w:rsidRDefault="00714857" w:rsidP="00714857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Wojciech</w:t>
                </w:r>
              </w:p>
            </w:sdtContent>
          </w:sdt>
        </w:tc>
        <w:tc>
          <w:tcPr>
            <w:tcW w:w="4565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43858564"/>
              <w:text/>
            </w:sdtPr>
            <w:sdtEndPr/>
            <w:sdtContent>
              <w:p w14:paraId="42713828" w14:textId="0A9DD515" w:rsidR="005F1411" w:rsidRDefault="00714857" w:rsidP="00714857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Kabaciński</w:t>
                </w:r>
              </w:p>
            </w:sdtContent>
          </w:sdt>
        </w:tc>
      </w:tr>
      <w:tr w:rsidR="005F1411" w14:paraId="666B7853" w14:textId="77777777" w:rsidTr="00B36901">
        <w:trPr>
          <w:gridBefore w:val="1"/>
          <w:wBefore w:w="8" w:type="dxa"/>
        </w:trPr>
        <w:tc>
          <w:tcPr>
            <w:tcW w:w="52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771BBA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26F8662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83594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77309E">
              <w:rPr>
                <w:rFonts w:ascii="Times New Roman" w:hAnsi="Times New Roman" w:cs="Times New Roman"/>
                <w:sz w:val="24"/>
                <w:szCs w:val="24"/>
              </w:rPr>
              <w:t xml:space="preserve"> osób realizujących pracę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0145" w14:textId="77777777" w:rsidR="005F1411" w:rsidRDefault="005F1411">
            <w:pPr>
              <w:spacing w:after="0" w:line="240" w:lineRule="auto"/>
            </w:pPr>
          </w:p>
        </w:tc>
      </w:tr>
      <w:tr w:rsidR="005F1411" w14:paraId="13C97B59" w14:textId="77777777" w:rsidTr="00B36901">
        <w:trPr>
          <w:gridBefore w:val="1"/>
          <w:wBefore w:w="8" w:type="dxa"/>
        </w:trPr>
        <w:tc>
          <w:tcPr>
            <w:tcW w:w="52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3F3F433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797322076"/>
              <w:text/>
            </w:sdtPr>
            <w:sdtEndPr/>
            <w:sdtContent>
              <w:p w14:paraId="00EC1F86" w14:textId="56B81018" w:rsidR="005F1411" w:rsidRDefault="00714857" w:rsidP="00714857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Topologie sieci w centrach danych – analiza porównawcza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D8206BB" w14:textId="4C3807A8" w:rsidR="005F1411" w:rsidRDefault="00714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36D7" w14:textId="77777777" w:rsidR="005F1411" w:rsidRDefault="005F1411">
            <w:pPr>
              <w:spacing w:after="0" w:line="240" w:lineRule="auto"/>
            </w:pPr>
          </w:p>
        </w:tc>
      </w:tr>
      <w:tr w:rsidR="005F1411" w:rsidRPr="00714857" w14:paraId="4054C513" w14:textId="77777777" w:rsidTr="00B36901">
        <w:trPr>
          <w:gridBefore w:val="1"/>
          <w:wBefore w:w="8" w:type="dxa"/>
        </w:trPr>
        <w:tc>
          <w:tcPr>
            <w:tcW w:w="52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38DC360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965939879"/>
              <w:text/>
            </w:sdtPr>
            <w:sdtEndPr/>
            <w:sdtContent>
              <w:p w14:paraId="608D0B00" w14:textId="01C7C3CA" w:rsidR="005F1411" w:rsidRPr="00714857" w:rsidRDefault="00714857" w:rsidP="00714857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714857">
                  <w:rPr>
                    <w:rStyle w:val="Tekstzastpczy"/>
                    <w:lang w:val="en-US"/>
                  </w:rPr>
                  <w:t xml:space="preserve">Data </w:t>
                </w:r>
                <w:r>
                  <w:rPr>
                    <w:rStyle w:val="Tekstzastpczy"/>
                    <w:lang w:val="en-US"/>
                  </w:rPr>
                  <w:t>C</w:t>
                </w:r>
                <w:r w:rsidRPr="00714857">
                  <w:rPr>
                    <w:rStyle w:val="Tekstzastpczy"/>
                    <w:lang w:val="en-US"/>
                  </w:rPr>
                  <w:t xml:space="preserve">enter </w:t>
                </w:r>
                <w:r>
                  <w:rPr>
                    <w:rStyle w:val="Tekstzastpczy"/>
                    <w:lang w:val="en-US"/>
                  </w:rPr>
                  <w:t>N</w:t>
                </w:r>
                <w:r w:rsidRPr="00714857">
                  <w:rPr>
                    <w:rStyle w:val="Tekstzastpczy"/>
                    <w:lang w:val="en-US"/>
                  </w:rPr>
                  <w:t xml:space="preserve">etworks – </w:t>
                </w:r>
                <w:r>
                  <w:rPr>
                    <w:rStyle w:val="Tekstzastpczy"/>
                    <w:lang w:val="en-US"/>
                  </w:rPr>
                  <w:t>C</w:t>
                </w:r>
                <w:r w:rsidRPr="00714857">
                  <w:rPr>
                    <w:rStyle w:val="Tekstzastpczy"/>
                    <w:lang w:val="en-US"/>
                  </w:rPr>
                  <w:t xml:space="preserve">omparative </w:t>
                </w:r>
                <w:r>
                  <w:rPr>
                    <w:rStyle w:val="Tekstzastpczy"/>
                    <w:lang w:val="en-US"/>
                  </w:rPr>
                  <w:t>A</w:t>
                </w:r>
                <w:r w:rsidRPr="00714857">
                  <w:rPr>
                    <w:rStyle w:val="Tekstzastpczy"/>
                    <w:lang w:val="en-US"/>
                  </w:rPr>
                  <w:t>nalysis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DEBFC35" w14:textId="77777777" w:rsidR="005F1411" w:rsidRPr="00714857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44BD" w14:textId="77777777" w:rsidR="005F1411" w:rsidRPr="00714857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13F8A661" w14:textId="77777777" w:rsidTr="00B36901">
        <w:trPr>
          <w:gridBefore w:val="1"/>
          <w:wBefore w:w="8" w:type="dxa"/>
        </w:trPr>
        <w:tc>
          <w:tcPr>
            <w:tcW w:w="52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D56056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1471348933"/>
              <w:text/>
            </w:sdtPr>
            <w:sdtEndPr/>
            <w:sdtContent>
              <w:p w14:paraId="05DD8BDA" w14:textId="77777777" w:rsidR="005F1411" w:rsidRDefault="009B472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F4ADE0C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4083" w14:textId="77777777" w:rsidR="005F1411" w:rsidRDefault="005F1411">
            <w:pPr>
              <w:spacing w:after="0" w:line="240" w:lineRule="auto"/>
            </w:pPr>
          </w:p>
        </w:tc>
      </w:tr>
      <w:tr w:rsidR="00491D44" w14:paraId="191E5995" w14:textId="77777777" w:rsidTr="00B36901">
        <w:trPr>
          <w:gridBefore w:val="1"/>
          <w:gridAfter w:val="2"/>
          <w:wBefore w:w="8" w:type="dxa"/>
          <w:wAfter w:w="221" w:type="dxa"/>
        </w:trPr>
        <w:tc>
          <w:tcPr>
            <w:tcW w:w="4669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B7F1364" w14:textId="77777777" w:rsidR="00491D44" w:rsidRDefault="00491D44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58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726332285"/>
              <w:text/>
            </w:sdtPr>
            <w:sdtEndPr/>
            <w:sdtContent>
              <w:p w14:paraId="1517C8DC" w14:textId="77777777" w:rsidR="00491D44" w:rsidRDefault="00491D4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Mariusz </w:t>
                </w:r>
              </w:p>
            </w:sdtContent>
          </w:sdt>
        </w:tc>
        <w:tc>
          <w:tcPr>
            <w:tcW w:w="4565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-2091463668"/>
              <w:text/>
            </w:sdtPr>
            <w:sdtEndPr/>
            <w:sdtContent>
              <w:p w14:paraId="4C81581E" w14:textId="77777777" w:rsidR="00491D44" w:rsidRDefault="00491D44" w:rsidP="0032623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Żal</w:t>
                </w:r>
              </w:p>
            </w:sdtContent>
          </w:sdt>
        </w:tc>
      </w:tr>
      <w:tr w:rsidR="00491D44" w14:paraId="1E505704" w14:textId="77777777" w:rsidTr="00B36901">
        <w:trPr>
          <w:gridBefore w:val="1"/>
          <w:wBefore w:w="8" w:type="dxa"/>
        </w:trPr>
        <w:tc>
          <w:tcPr>
            <w:tcW w:w="52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C5F6512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2B5495E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CC6F37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898B" w14:textId="77777777" w:rsidR="00491D44" w:rsidRDefault="00491D44" w:rsidP="0032623C">
            <w:pPr>
              <w:spacing w:after="0" w:line="240" w:lineRule="auto"/>
            </w:pPr>
          </w:p>
        </w:tc>
      </w:tr>
      <w:tr w:rsidR="00491D44" w14:paraId="5604D8BB" w14:textId="77777777" w:rsidTr="00B36901">
        <w:trPr>
          <w:gridBefore w:val="1"/>
          <w:wBefore w:w="8" w:type="dxa"/>
        </w:trPr>
        <w:tc>
          <w:tcPr>
            <w:tcW w:w="52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B26ECCE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F573EB9" w14:textId="77777777" w:rsidR="00491D44" w:rsidRDefault="00491D44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możliwości redukcji  zużycia energii elektrycznej  w urządzeniach ICT.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10E3FA3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C1095" w14:textId="77777777" w:rsidR="00491D44" w:rsidRDefault="00491D44" w:rsidP="0032623C">
            <w:pPr>
              <w:spacing w:after="0" w:line="240" w:lineRule="auto"/>
            </w:pPr>
          </w:p>
        </w:tc>
      </w:tr>
      <w:tr w:rsidR="00491D44" w:rsidRPr="00F01C3A" w14:paraId="6D9C9A56" w14:textId="77777777" w:rsidTr="00B36901">
        <w:trPr>
          <w:gridBefore w:val="1"/>
          <w:wBefore w:w="8" w:type="dxa"/>
        </w:trPr>
        <w:tc>
          <w:tcPr>
            <w:tcW w:w="52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2FB508C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1340585645"/>
              <w:text/>
            </w:sdtPr>
            <w:sdtEndPr/>
            <w:sdtContent>
              <w:p w14:paraId="4E4DB51E" w14:textId="77777777" w:rsidR="00491D44" w:rsidRPr="00F01C3A" w:rsidRDefault="00491D4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lang w:val="en-US"/>
                  </w:rPr>
                  <w:t>Efficiency e</w:t>
                </w:r>
                <w:r w:rsidRPr="00F01C3A">
                  <w:rPr>
                    <w:lang w:val="en-US"/>
                  </w:rPr>
                  <w:t>valuation of electrical energy saving potential in ICT devices.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62A2AD3" w14:textId="77777777" w:rsidR="00491D44" w:rsidRPr="00F01C3A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99BD8" w14:textId="77777777" w:rsidR="00491D44" w:rsidRPr="00F01C3A" w:rsidRDefault="00491D44" w:rsidP="0032623C">
            <w:pPr>
              <w:spacing w:after="0" w:line="240" w:lineRule="auto"/>
              <w:rPr>
                <w:lang w:val="en-US"/>
              </w:rPr>
            </w:pPr>
          </w:p>
        </w:tc>
      </w:tr>
      <w:tr w:rsidR="00491D44" w14:paraId="26CB9F61" w14:textId="77777777" w:rsidTr="00B36901">
        <w:trPr>
          <w:gridBefore w:val="1"/>
          <w:wBefore w:w="8" w:type="dxa"/>
        </w:trPr>
        <w:tc>
          <w:tcPr>
            <w:tcW w:w="525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D9D286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E6E2D21" w14:textId="77777777" w:rsidR="00491D44" w:rsidRDefault="005A7CED" w:rsidP="0032623C">
            <w:pPr>
              <w:tabs>
                <w:tab w:val="left" w:pos="45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alias w:val="Tytuł w języku polskim"/>
                <w:id w:val="1104524601"/>
                <w:text/>
              </w:sdtPr>
              <w:sdtEndPr/>
              <w:sdtContent>
                <w:r w:rsidR="00491D44">
                  <w:t xml:space="preserve"> Metody pomiaru zużycia energii elektrycznej w urządzeniach i sieciach świadomych energii</w:t>
                </w:r>
              </w:sdtContent>
            </w:sdt>
          </w:p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3C62BA5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53EEC" w14:textId="77777777" w:rsidR="00491D44" w:rsidRDefault="00491D44" w:rsidP="0032623C">
            <w:pPr>
              <w:spacing w:after="0" w:line="240" w:lineRule="auto"/>
            </w:pPr>
          </w:p>
        </w:tc>
      </w:tr>
      <w:tr w:rsidR="00491D44" w:rsidRPr="00762331" w14:paraId="77B0CA73" w14:textId="77777777" w:rsidTr="00B36901">
        <w:trPr>
          <w:gridBefore w:val="1"/>
          <w:wBefore w:w="8" w:type="dxa"/>
        </w:trPr>
        <w:tc>
          <w:tcPr>
            <w:tcW w:w="525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CAE1631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2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lang w:val="en-US"/>
              </w:rPr>
              <w:alias w:val="Tytuł w języku angielskim"/>
              <w:id w:val="1433643861"/>
              <w:text/>
            </w:sdtPr>
            <w:sdtEndPr>
              <w:rPr>
                <w:rStyle w:val="Tekstzastpczy"/>
              </w:rPr>
            </w:sdtEndPr>
            <w:sdtContent>
              <w:p w14:paraId="6D963A5A" w14:textId="77777777" w:rsidR="00491D44" w:rsidRPr="00762331" w:rsidRDefault="00491D4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762331">
                  <w:rPr>
                    <w:rStyle w:val="Tekstzastpczy"/>
                    <w:lang w:val="en-US"/>
                  </w:rPr>
                  <w:t>Measurements of electrical energy consumpti</w:t>
                </w:r>
                <w:r>
                  <w:rPr>
                    <w:rStyle w:val="Tekstzastpczy"/>
                    <w:lang w:val="en-US"/>
                  </w:rPr>
                  <w:t>o</w:t>
                </w:r>
                <w:r w:rsidRPr="00762331">
                  <w:rPr>
                    <w:rStyle w:val="Tekstzastpczy"/>
                    <w:lang w:val="en-US"/>
                  </w:rPr>
                  <w:t>n</w:t>
                </w:r>
                <w:r>
                  <w:rPr>
                    <w:rStyle w:val="Tekstzastpczy"/>
                    <w:lang w:val="en-US"/>
                  </w:rPr>
                  <w:t xml:space="preserve"> in energy aware networks and devices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4985E8" w14:textId="77777777" w:rsidR="00491D44" w:rsidRPr="00762331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2EED3" w14:textId="77777777" w:rsidR="00491D44" w:rsidRPr="00762331" w:rsidRDefault="00491D44" w:rsidP="0032623C">
            <w:pPr>
              <w:spacing w:after="0" w:line="240" w:lineRule="auto"/>
              <w:rPr>
                <w:lang w:val="en-US"/>
              </w:rPr>
            </w:pPr>
          </w:p>
        </w:tc>
      </w:tr>
      <w:tr w:rsidR="00491D44" w14:paraId="2E19E1DC" w14:textId="77777777" w:rsidTr="00B36901">
        <w:trPr>
          <w:gridBefore w:val="1"/>
          <w:wBefore w:w="8" w:type="dxa"/>
        </w:trPr>
        <w:tc>
          <w:tcPr>
            <w:tcW w:w="52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5387A6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32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373469677"/>
              <w:text/>
            </w:sdtPr>
            <w:sdtEndPr/>
            <w:sdtContent>
              <w:p w14:paraId="2387DE79" w14:textId="77777777" w:rsidR="00491D44" w:rsidRDefault="00491D44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E6E8267" w14:textId="77777777" w:rsidR="00491D44" w:rsidRDefault="00491D44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D76F8" w14:textId="77777777" w:rsidR="00491D44" w:rsidRDefault="00491D44" w:rsidP="0032623C">
            <w:pPr>
              <w:spacing w:after="0" w:line="240" w:lineRule="auto"/>
            </w:pPr>
          </w:p>
        </w:tc>
      </w:tr>
      <w:tr w:rsidR="00B00A87" w14:paraId="6E9D75FE" w14:textId="77777777" w:rsidTr="00B36901">
        <w:trPr>
          <w:gridBefore w:val="1"/>
          <w:gridAfter w:val="2"/>
          <w:wBefore w:w="8" w:type="dxa"/>
          <w:wAfter w:w="221" w:type="dxa"/>
        </w:trPr>
        <w:tc>
          <w:tcPr>
            <w:tcW w:w="4669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752AA43" w14:textId="77777777" w:rsidR="00B00A87" w:rsidRDefault="00B00A87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585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177850762"/>
              <w:text/>
            </w:sdtPr>
            <w:sdtEndPr/>
            <w:sdtContent>
              <w:p w14:paraId="695AAAF9" w14:textId="77777777" w:rsidR="00B00A87" w:rsidRDefault="00B00A87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Janusz</w:t>
                </w:r>
              </w:p>
            </w:sdtContent>
          </w:sdt>
        </w:tc>
        <w:tc>
          <w:tcPr>
            <w:tcW w:w="4565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503627985"/>
              <w:text/>
            </w:sdtPr>
            <w:sdtEndPr/>
            <w:sdtContent>
              <w:p w14:paraId="565DFC1B" w14:textId="77777777" w:rsidR="00B00A87" w:rsidRDefault="00B00A87" w:rsidP="0032623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B00A87" w14:paraId="3098FC00" w14:textId="77777777" w:rsidTr="00B36901">
        <w:trPr>
          <w:gridBefore w:val="1"/>
          <w:wBefore w:w="8" w:type="dxa"/>
        </w:trPr>
        <w:tc>
          <w:tcPr>
            <w:tcW w:w="652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C4777A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05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2853DE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3264F9B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8ACC5" w14:textId="77777777" w:rsidR="00B00A87" w:rsidRDefault="00B00A87" w:rsidP="0032623C">
            <w:pPr>
              <w:spacing w:after="0" w:line="240" w:lineRule="auto"/>
            </w:pPr>
          </w:p>
        </w:tc>
      </w:tr>
      <w:tr w:rsidR="00B00A87" w14:paraId="2A760476" w14:textId="77777777" w:rsidTr="00B36901">
        <w:trPr>
          <w:gridBefore w:val="1"/>
          <w:wBefore w:w="8" w:type="dxa"/>
        </w:trPr>
        <w:tc>
          <w:tcPr>
            <w:tcW w:w="652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8085E31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05" w:type="dxa"/>
            <w:gridSpan w:val="7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sz w:val="24"/>
                <w:szCs w:val="24"/>
              </w:rPr>
              <w:alias w:val="Tytuł w języku polskim"/>
              <w:id w:val="228427639"/>
              <w:text/>
            </w:sdtPr>
            <w:sdtEndPr/>
            <w:sdtContent>
              <w:p w14:paraId="741287F7" w14:textId="77777777" w:rsidR="00B00A87" w:rsidRDefault="00B00A87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Pola komutacyjne dla routerów pracujących na satelitach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5F70CD7" w14:textId="55FC08E1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3C30" w14:textId="77777777" w:rsidR="00B00A87" w:rsidRDefault="00B00A87" w:rsidP="0032623C">
            <w:pPr>
              <w:spacing w:after="0" w:line="240" w:lineRule="auto"/>
            </w:pPr>
          </w:p>
        </w:tc>
      </w:tr>
      <w:tr w:rsidR="00B00A87" w:rsidRPr="00C16F79" w14:paraId="25F28CEE" w14:textId="77777777" w:rsidTr="00B36901">
        <w:trPr>
          <w:gridBefore w:val="1"/>
          <w:wBefore w:w="8" w:type="dxa"/>
        </w:trPr>
        <w:tc>
          <w:tcPr>
            <w:tcW w:w="652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C95E2A2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5" w:type="dxa"/>
            <w:gridSpan w:val="7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sz w:val="24"/>
                <w:szCs w:val="24"/>
                <w:lang w:val="en-US"/>
              </w:rPr>
              <w:alias w:val="Tytuł w języku angielskim"/>
              <w:id w:val="2058051080"/>
              <w:text/>
            </w:sdtPr>
            <w:sdtEndPr>
              <w:rPr>
                <w:rStyle w:val="Tekstzastpczy"/>
              </w:rPr>
            </w:sdtEndPr>
            <w:sdtContent>
              <w:p w14:paraId="6D242A6E" w14:textId="77777777" w:rsidR="00B00A87" w:rsidRPr="00F25750" w:rsidRDefault="00B00A87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sz w:val="24"/>
                    <w:szCs w:val="24"/>
                    <w:lang w:val="en-US"/>
                  </w:rPr>
                  <w:t>Switching Fabrics for Satellite on-board Switches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F7CA60A" w14:textId="77777777" w:rsidR="00B00A87" w:rsidRPr="00F25750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A8CA7" w14:textId="77777777" w:rsidR="00B00A87" w:rsidRPr="00F25750" w:rsidRDefault="00B00A87" w:rsidP="0032623C">
            <w:pPr>
              <w:spacing w:after="0" w:line="240" w:lineRule="auto"/>
              <w:rPr>
                <w:lang w:val="en-US"/>
              </w:rPr>
            </w:pPr>
          </w:p>
        </w:tc>
      </w:tr>
      <w:tr w:rsidR="00B00A87" w14:paraId="4E3ADBA3" w14:textId="77777777" w:rsidTr="00B36901">
        <w:trPr>
          <w:gridBefore w:val="1"/>
          <w:wBefore w:w="8" w:type="dxa"/>
        </w:trPr>
        <w:tc>
          <w:tcPr>
            <w:tcW w:w="652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5154B05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05" w:type="dxa"/>
            <w:gridSpan w:val="7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1412074494"/>
              <w:text/>
            </w:sdtPr>
            <w:sdtEndPr/>
            <w:sdtContent>
              <w:p w14:paraId="7CEBE05F" w14:textId="77777777" w:rsidR="00B00A87" w:rsidRDefault="00B00A87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00B8963" w14:textId="77777777" w:rsidR="00B00A87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24B98" w14:textId="77777777" w:rsidR="00B00A87" w:rsidRDefault="00B00A87" w:rsidP="0032623C">
            <w:pPr>
              <w:spacing w:after="0" w:line="240" w:lineRule="auto"/>
            </w:pPr>
          </w:p>
        </w:tc>
      </w:tr>
      <w:tr w:rsidR="003E6402" w14:paraId="33EB977E" w14:textId="77777777" w:rsidTr="00B36901">
        <w:trPr>
          <w:gridAfter w:val="2"/>
          <w:wAfter w:w="221" w:type="dxa"/>
        </w:trPr>
        <w:tc>
          <w:tcPr>
            <w:tcW w:w="4613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BCF81F3" w14:textId="77777777" w:rsidR="003E6402" w:rsidRDefault="003E6402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0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2B923D0" w14:textId="0A068C26" w:rsidR="003E6402" w:rsidRDefault="003E6402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Remigiusz</w:t>
            </w:r>
          </w:p>
        </w:tc>
        <w:tc>
          <w:tcPr>
            <w:tcW w:w="4594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738676978"/>
              <w:text/>
            </w:sdtPr>
            <w:sdtEndPr/>
            <w:sdtContent>
              <w:p w14:paraId="539FC8EA" w14:textId="37D85C77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Rajewski</w:t>
                </w:r>
              </w:p>
            </w:sdtContent>
          </w:sdt>
        </w:tc>
      </w:tr>
      <w:tr w:rsidR="003E6402" w14:paraId="4DD2E1FD" w14:textId="77777777" w:rsidTr="00F017E2">
        <w:tc>
          <w:tcPr>
            <w:tcW w:w="5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01F987C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729B37A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5D70E7C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899C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5DFDBC25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E348938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30621502"/>
              <w:text/>
            </w:sdtPr>
            <w:sdtEndPr/>
            <w:sdtContent>
              <w:p w14:paraId="3080E8CF" w14:textId="67161663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Protokoły routingu dla sieci optycznych   (Routing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Protocols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Optical Networks)Celem pracy jest porównanie różnych protokołów routingu, które można stosować w sieciach optycznych. Ponadto, student omówi każdy z tych protokół z osobna.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702144" w14:textId="02600006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92643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16787426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A27AF2E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2052686394"/>
              <w:text/>
            </w:sdtPr>
            <w:sdtEndPr/>
            <w:sdtContent>
              <w:p w14:paraId="0F786C74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9E55178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32C55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44D04785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60CA348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1831631577"/>
              <w:text/>
            </w:sdtPr>
            <w:sdtEndPr/>
            <w:sdtContent>
              <w:p w14:paraId="4DE0D3F4" w14:textId="44E03BBB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SDM dla sieci EON   (SDM for EON Networks)Celem pracy jest porównanie różnych metod i środowisk w sieciach optycznych, ze szczególnym uwzględnieniem SDM (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space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division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multiplexing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) w sieciach EON. Student przyjrzy się bliżej jak można wykorzystywać SDM w sieciach EON oraz opracuje różne scenariusze pokazując, które rozwiązanie daje lepsze efekty - z użyciem SDM czy bez</w:t>
                </w:r>
                <w:r>
                  <w:rPr>
                    <w:rFonts w:ascii="Arial" w:hAnsi="Arial" w:cs="Arial"/>
                    <w:color w:val="336666"/>
                    <w:shd w:val="clear" w:color="auto" w:fill="FFFFFF"/>
                  </w:rPr>
                  <w:t>.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300677" w14:textId="696055AA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E05D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32C645CD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5549D33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788169938"/>
              <w:text/>
            </w:sdtPr>
            <w:sdtEndPr/>
            <w:sdtContent>
              <w:p w14:paraId="1A1F65E0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1940CA1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5568D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4BD560CD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B70967F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990407801"/>
              <w:text/>
            </w:sdtPr>
            <w:sdtEndPr/>
            <w:sdtContent>
              <w:p w14:paraId="294A7BDA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7E1B76" w14:textId="07F016DD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0395C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7CC3AA5D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3EF8545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angielskim"/>
              <w:id w:val="293570960"/>
              <w:text/>
            </w:sdtPr>
            <w:sdtEndPr/>
            <w:sdtContent>
              <w:p w14:paraId="26D87804" w14:textId="25855A90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Porównanie metod defragmentacji pasma optycznego   (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Comparison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optical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band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methods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)Celem pracy jest porównanie sposobu działania różnych metod pozwalających przeprowadzić proces defragmentacji pasma optycznego. W pracy zostanie omówiona dokładnie zasada działania każdej metody oraz wskazane zostają słabe i mocne aspekty użycia każdej z opt</w:t>
                </w:r>
                <w:r>
                  <w:rPr>
                    <w:rFonts w:ascii="Arial" w:hAnsi="Arial" w:cs="Arial"/>
                    <w:color w:val="336666"/>
                    <w:shd w:val="clear" w:color="auto" w:fill="FFFFFF"/>
                  </w:rPr>
                  <w:t>ycz</w:t>
                </w: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nych metod.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9810406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3A76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4DED8004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F840743" w14:textId="190D9317" w:rsidR="003E6402" w:rsidRDefault="00370F7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1538392466"/>
              <w:text/>
            </w:sdtPr>
            <w:sdtEndPr/>
            <w:sdtContent>
              <w:p w14:paraId="77177253" w14:textId="1BBAE3CC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Defragmentacja w węźle typu S-W-S dla elastycznych sieci optycznych   (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the S-W-S-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type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Node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Elastic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Optical Network)Celem pracy jest opracowanie i porównanie skuteczności działania węzła optycznego w sieci w dwóch przypadkach, pierwszy gdy nie jest wykonywana żadna defragmentacja pasma optycznego, drugi – gdy jest wykonywana defragmentacja. W pracy zostaną użyte różne dobrze znane metody defragmentacji.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989C3F3" w14:textId="6BC1DB3A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F2D67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51D513CF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54EAC0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1732686885"/>
              <w:text/>
            </w:sdtPr>
            <w:sdtEndPr/>
            <w:sdtContent>
              <w:p w14:paraId="73BEA4A9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BFCA39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DDD07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205A9614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85E8A2B" w14:textId="36C575E0" w:rsidR="003E6402" w:rsidRDefault="00370F7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141155259"/>
              <w:text/>
            </w:sdtPr>
            <w:sdtEndPr/>
            <w:sdtContent>
              <w:p w14:paraId="2DE746B9" w14:textId="29229313" w:rsidR="003E6402" w:rsidRDefault="003E6402" w:rsidP="003E640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Zarządzanie pasmem optycznym   (Optical Spectrum Management)Celem pracy jest opracowanie i porównanie różnych metod pozwalających na skuteczne zarządzanie pasmem optycznym w węźle optycznym. Student w pracy sprawdzi, czy </w:t>
                </w:r>
                <w:proofErr w:type="spellStart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>szięki</w:t>
                </w:r>
                <w:proofErr w:type="spellEnd"/>
                <w:r w:rsidRPr="003E6402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zastosowaniu odpowiedniego zarządzania, można zestawić więcej połączeń optycznych i czy można zwiększyć tym samym liczbę obsłużonych połączeń.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C90FC67" w14:textId="2E7111BA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FC30E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26C1623B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E3C3443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-20013373"/>
              <w:text/>
            </w:sdtPr>
            <w:sdtEndPr/>
            <w:sdtContent>
              <w:p w14:paraId="76ADE01E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77BC51B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46FF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5E5C11FF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33AEE3D" w14:textId="70EA9AE9" w:rsidR="003E6402" w:rsidRDefault="00370F7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862824153"/>
              <w:text/>
            </w:sdtPr>
            <w:sdtEndPr/>
            <w:sdtContent>
              <w:p w14:paraId="76D27AE4" w14:textId="450195F8" w:rsidR="003E6402" w:rsidRDefault="00960C15" w:rsidP="00960C1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>Przykłady chmury prywatnej dla zastosowań domowych   (</w:t>
                </w:r>
                <w:proofErr w:type="spellStart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>Example</w:t>
                </w:r>
                <w:proofErr w:type="spellEnd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>own-cloud</w:t>
                </w:r>
                <w:proofErr w:type="spellEnd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for </w:t>
                </w:r>
                <w:proofErr w:type="spellStart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>home-usage</w:t>
                </w:r>
                <w:proofErr w:type="spellEnd"/>
                <w:r w:rsidRPr="00960C15">
                  <w:rPr>
                    <w:rFonts w:ascii="Arial" w:hAnsi="Arial" w:cs="Arial"/>
                    <w:color w:val="336666"/>
                    <w:shd w:val="clear" w:color="auto" w:fill="FFFFFF"/>
                  </w:rPr>
                  <w:t>)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3C169C7" w14:textId="681A8E26" w:rsidR="003E6402" w:rsidRDefault="0032623C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3AEF7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45D1CE22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D2B3C6E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2068450963"/>
              <w:text/>
            </w:sdtPr>
            <w:sdtEndPr/>
            <w:sdtContent>
              <w:p w14:paraId="4EBA04CD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1571931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E5C26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32975044" w14:textId="77777777" w:rsidTr="00F017E2"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05E51A9" w14:textId="5847D8D2" w:rsidR="003E6402" w:rsidRDefault="00370F71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64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142468401"/>
              <w:text/>
            </w:sdtPr>
            <w:sdtEndPr/>
            <w:sdtContent>
              <w:p w14:paraId="1D6FB270" w14:textId="79B93A20" w:rsidR="003E6402" w:rsidRDefault="0032623C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Porównanie wydajności różnych typów chmur   (</w:t>
                </w:r>
                <w:proofErr w:type="spellStart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Comparison</w:t>
                </w:r>
                <w:proofErr w:type="spellEnd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effectiveness</w:t>
                </w:r>
                <w:proofErr w:type="spellEnd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for the </w:t>
                </w:r>
                <w:proofErr w:type="spellStart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different</w:t>
                </w:r>
                <w:proofErr w:type="spellEnd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kinds</w:t>
                </w:r>
                <w:proofErr w:type="spellEnd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clouds</w:t>
                </w:r>
                <w:proofErr w:type="spellEnd"/>
                <w:r w:rsidRPr="0032623C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)</w:t>
                </w:r>
              </w:p>
            </w:sdtContent>
          </w:sdt>
        </w:tc>
        <w:tc>
          <w:tcPr>
            <w:tcW w:w="1662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11D37B2" w14:textId="26ACB192" w:rsidR="003E6402" w:rsidRDefault="0032623C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E8CAB" w14:textId="77777777" w:rsidR="003E6402" w:rsidRDefault="003E6402" w:rsidP="0032623C">
            <w:pPr>
              <w:spacing w:after="0" w:line="240" w:lineRule="auto"/>
            </w:pPr>
          </w:p>
        </w:tc>
      </w:tr>
      <w:tr w:rsidR="003E6402" w14:paraId="29B89EB2" w14:textId="77777777" w:rsidTr="00F017E2"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EF19DD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81885416"/>
              <w:text/>
            </w:sdtPr>
            <w:sdtEndPr/>
            <w:sdtContent>
              <w:p w14:paraId="7CC03954" w14:textId="77777777" w:rsidR="003E6402" w:rsidRDefault="003E6402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2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5644A11" w14:textId="77777777" w:rsidR="003E6402" w:rsidRDefault="003E6402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A6670" w14:textId="77777777" w:rsidR="003E6402" w:rsidRDefault="003E6402" w:rsidP="0032623C">
            <w:pPr>
              <w:spacing w:after="0" w:line="240" w:lineRule="auto"/>
            </w:pPr>
          </w:p>
        </w:tc>
      </w:tr>
      <w:tr w:rsidR="00C42B9D" w14:paraId="6AB345D4" w14:textId="77777777" w:rsidTr="00B36901">
        <w:trPr>
          <w:gridAfter w:val="2"/>
          <w:wAfter w:w="221" w:type="dxa"/>
        </w:trPr>
        <w:tc>
          <w:tcPr>
            <w:tcW w:w="4613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F911DF8" w14:textId="77777777" w:rsidR="00C42B9D" w:rsidRDefault="00C42B9D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0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D377DA6" w14:textId="77777777" w:rsidR="00C42B9D" w:rsidRDefault="00C42B9D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Piotr</w:t>
            </w:r>
          </w:p>
        </w:tc>
        <w:tc>
          <w:tcPr>
            <w:tcW w:w="4594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526440591"/>
              <w:text/>
            </w:sdtPr>
            <w:sdtEndPr/>
            <w:sdtContent>
              <w:p w14:paraId="64DC18E0" w14:textId="77777777" w:rsidR="00C42B9D" w:rsidRDefault="00C42B9D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t>Zwierzykowski</w:t>
                </w:r>
                <w:proofErr w:type="spellEnd"/>
              </w:p>
            </w:sdtContent>
          </w:sdt>
        </w:tc>
      </w:tr>
      <w:tr w:rsidR="00C42B9D" w14:paraId="30451BBD" w14:textId="77777777" w:rsidTr="00F017E2">
        <w:tc>
          <w:tcPr>
            <w:tcW w:w="5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A8ACAE7" w14:textId="77777777" w:rsidR="00C42B9D" w:rsidRDefault="00C42B9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96E78B" w14:textId="77777777" w:rsidR="00C42B9D" w:rsidRDefault="00C42B9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D3DA16D" w14:textId="77777777" w:rsidR="00C42B9D" w:rsidRDefault="00C42B9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6BBF2" w14:textId="77777777" w:rsidR="00C42B9D" w:rsidRDefault="00C42B9D" w:rsidP="00F017E2">
            <w:pPr>
              <w:spacing w:after="0" w:line="240" w:lineRule="auto"/>
            </w:pPr>
          </w:p>
        </w:tc>
      </w:tr>
      <w:tr w:rsidR="00C42B9D" w14:paraId="05599C57" w14:textId="77777777" w:rsidTr="00F017E2">
        <w:tc>
          <w:tcPr>
            <w:tcW w:w="5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645FFFE" w14:textId="77777777" w:rsidR="00C42B9D" w:rsidRDefault="00C42B9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97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-1299680852"/>
              <w:text/>
            </w:sdtPr>
            <w:sdtEndPr/>
            <w:sdtContent>
              <w:p w14:paraId="267AA76A" w14:textId="77777777" w:rsidR="00C42B9D" w:rsidRDefault="00C42B9D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Badania symulacyjne wielousługowych pól komutacyjnych z priorytetami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                                             </w:t>
                </w: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Celem pracy jest opracowanie koncepcji, wybranie metody symulacji, wykonanie symulacji i przeprowadzenia badań symulacyjnych wielousługowych pól  komutacyjnych z różnymi strumieniami ruchu i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priorytetam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studies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multi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-service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switching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networks with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priorities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                                                                        </w:t>
                </w:r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The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aim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the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work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is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to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develop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concept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,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select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method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,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perform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and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conduct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simulation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tests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multi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-service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switching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networks with BPP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traffic</w:t>
                </w:r>
                <w:proofErr w:type="spellEnd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and </w:t>
                </w:r>
                <w:proofErr w:type="spellStart"/>
                <w:r w:rsidRPr="00562512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priorities</w:t>
                </w:r>
                <w:proofErr w:type="spellEnd"/>
              </w:p>
            </w:sdtContent>
          </w:sdt>
        </w:tc>
        <w:tc>
          <w:tcPr>
            <w:tcW w:w="1662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A7555D0" w14:textId="77777777" w:rsidR="00C42B9D" w:rsidRDefault="00C42B9D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145" w14:textId="77777777" w:rsidR="00C42B9D" w:rsidRDefault="00C42B9D" w:rsidP="00F017E2">
            <w:pPr>
              <w:spacing w:after="0" w:line="240" w:lineRule="auto"/>
            </w:pPr>
          </w:p>
        </w:tc>
      </w:tr>
      <w:tr w:rsidR="00F017E2" w14:paraId="4D394D82" w14:textId="77777777" w:rsidTr="00B36901">
        <w:trPr>
          <w:gridAfter w:val="1"/>
          <w:wAfter w:w="15" w:type="dxa"/>
        </w:trPr>
        <w:tc>
          <w:tcPr>
            <w:tcW w:w="4677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B883E3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Promotor:</w:t>
            </w:r>
          </w:p>
        </w:tc>
        <w:tc>
          <w:tcPr>
            <w:tcW w:w="4678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5A856E3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Maciej</w:t>
            </w:r>
          </w:p>
        </w:tc>
        <w:tc>
          <w:tcPr>
            <w:tcW w:w="4678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619F784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Sobieraj</w:t>
            </w:r>
            <w:proofErr w:type="spellEnd"/>
          </w:p>
        </w:tc>
      </w:tr>
      <w:tr w:rsidR="00F017E2" w14:paraId="7F331E26" w14:textId="77777777" w:rsidTr="00B36901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A5F43CD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B8E591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74BBA34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F017E2" w14:paraId="2F821D1E" w14:textId="77777777" w:rsidTr="00B36901">
        <w:trPr>
          <w:gridAfter w:val="1"/>
          <w:wAfter w:w="15" w:type="dxa"/>
        </w:trPr>
        <w:tc>
          <w:tcPr>
            <w:tcW w:w="568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718A006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alias w:val="Tytuł w języku polskim"/>
              <w:id w:val="-667785704"/>
              <w:text/>
            </w:sdtPr>
            <w:sdtEndPr/>
            <w:sdtContent>
              <w:p w14:paraId="36BFE8B6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Badania symulacyjne różnych struktur elastycznych sieci optycznych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Simulation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studies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different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structures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elastic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optical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networks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Cel pracy: Opracowanie i implementacja programu symulacyjnego umożliwiającego określanie charakterystyk ruchowych, w tym prawdopodobieństwa strat, dla różnych klas ruchu oferowanych różnym strukturom elastycznych pól optycznych.</w:t>
                </w:r>
              </w:p>
            </w:sdtContent>
          </w:sdt>
        </w:tc>
        <w:tc>
          <w:tcPr>
            <w:tcW w:w="1668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B4F627C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7E2" w14:paraId="11E05ADC" w14:textId="77777777" w:rsidTr="00B36901">
        <w:trPr>
          <w:gridAfter w:val="1"/>
          <w:wAfter w:w="15" w:type="dxa"/>
        </w:trPr>
        <w:tc>
          <w:tcPr>
            <w:tcW w:w="568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A3DB4C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276684526"/>
              <w:text/>
            </w:sdtPr>
            <w:sdtEndPr/>
            <w:sdtContent>
              <w:p w14:paraId="0220AC75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A84C0AC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7E2" w14:paraId="0BCB1BC7" w14:textId="77777777" w:rsidTr="00B36901">
        <w:trPr>
          <w:gridAfter w:val="1"/>
          <w:wAfter w:w="15" w:type="dxa"/>
        </w:trPr>
        <w:tc>
          <w:tcPr>
            <w:tcW w:w="568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70A6244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967811086"/>
              <w:text/>
            </w:sdtPr>
            <w:sdtEndPr/>
            <w:sdtContent>
              <w:p w14:paraId="1468BB53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0E712DB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547F6" w14:textId="77777777" w:rsidR="00F017E2" w:rsidRDefault="00F017E2" w:rsidP="00F017E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2AACDB7F" w14:textId="77777777" w:rsidR="003E6402" w:rsidRDefault="003E6402" w:rsidP="003E64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1CDDCE43" w14:textId="77777777" w:rsidR="003E6402" w:rsidRDefault="003E6402" w:rsidP="003E64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63E230BF" w14:textId="77777777" w:rsidR="003E6402" w:rsidRDefault="003E6402" w:rsidP="003E64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7665C3DD" w14:textId="77777777" w:rsidR="003E6402" w:rsidRDefault="003E6402" w:rsidP="003E64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15880E40" w14:textId="77777777" w:rsidR="003E6402" w:rsidRDefault="003E6402" w:rsidP="003E640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0EB9C1FC" w14:textId="77777777" w:rsidR="003E6402" w:rsidRDefault="003E6402" w:rsidP="007170C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E6729" w14:textId="77777777" w:rsidR="003E6402" w:rsidRDefault="003E6402" w:rsidP="007170C8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64A5F" w14:textId="0753A004" w:rsidR="007170C8" w:rsidRDefault="007170C8" w:rsidP="007170C8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E&amp;T</w:t>
      </w:r>
      <w:r>
        <w:rPr>
          <w:rFonts w:ascii="Times New Roman" w:hAnsi="Times New Roman" w:cs="Times New Roman"/>
          <w:sz w:val="24"/>
          <w:szCs w:val="24"/>
        </w:rPr>
        <w:t xml:space="preserve"> specjalność </w:t>
      </w:r>
      <w:r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2022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87"/>
        <w:gridCol w:w="64"/>
        <w:gridCol w:w="3881"/>
        <w:gridCol w:w="14"/>
        <w:gridCol w:w="60"/>
        <w:gridCol w:w="4559"/>
        <w:gridCol w:w="12"/>
        <w:gridCol w:w="104"/>
        <w:gridCol w:w="2814"/>
        <w:gridCol w:w="65"/>
        <w:gridCol w:w="134"/>
        <w:gridCol w:w="1252"/>
        <w:gridCol w:w="210"/>
        <w:gridCol w:w="70"/>
        <w:gridCol w:w="17"/>
        <w:gridCol w:w="119"/>
        <w:gridCol w:w="17"/>
      </w:tblGrid>
      <w:tr w:rsidR="007170C8" w14:paraId="63634341" w14:textId="77777777" w:rsidTr="00CA67AA">
        <w:trPr>
          <w:gridAfter w:val="4"/>
          <w:wAfter w:w="218" w:type="dxa"/>
        </w:trPr>
        <w:tc>
          <w:tcPr>
            <w:tcW w:w="4617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26FDFED" w14:textId="77777777" w:rsidR="007170C8" w:rsidRDefault="007170C8" w:rsidP="00326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551403110"/>
              <w:text/>
            </w:sdtPr>
            <w:sdtEndPr/>
            <w:sdtContent>
              <w:p w14:paraId="68EE5086" w14:textId="77777777" w:rsidR="007170C8" w:rsidRDefault="007170C8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Janusz</w:t>
                </w:r>
              </w:p>
            </w:sdtContent>
          </w:sdt>
        </w:tc>
        <w:tc>
          <w:tcPr>
            <w:tcW w:w="4592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383491210"/>
              <w:text/>
            </w:sdtPr>
            <w:sdtEndPr/>
            <w:sdtContent>
              <w:p w14:paraId="1994252F" w14:textId="77777777" w:rsidR="007170C8" w:rsidRDefault="007170C8" w:rsidP="0032623C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Kleban.</w:t>
                </w:r>
              </w:p>
            </w:sdtContent>
          </w:sdt>
        </w:tc>
      </w:tr>
      <w:tr w:rsidR="007170C8" w14:paraId="36FF4316" w14:textId="77777777" w:rsidTr="00CA67AA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1803E1" w14:textId="77777777" w:rsidR="007170C8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59C4D4" w14:textId="77777777" w:rsidR="007170C8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E0B6AE" w14:textId="77777777" w:rsidR="007170C8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D1DDB" w14:textId="77777777" w:rsidR="007170C8" w:rsidRDefault="007170C8" w:rsidP="0032623C">
            <w:pPr>
              <w:spacing w:after="0" w:line="240" w:lineRule="auto"/>
            </w:pPr>
          </w:p>
        </w:tc>
      </w:tr>
      <w:tr w:rsidR="007170C8" w14:paraId="06EA241F" w14:textId="77777777" w:rsidTr="00CA67AA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BD6573" w14:textId="77777777" w:rsidR="007170C8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sz w:val="24"/>
                <w:szCs w:val="24"/>
              </w:rPr>
              <w:alias w:val="Tytuł w języku polskim"/>
              <w:id w:val="-1352954438"/>
              <w:text/>
            </w:sdtPr>
            <w:sdtEndPr/>
            <w:sdtContent>
              <w:p w14:paraId="71E9F166" w14:textId="77777777" w:rsidR="007170C8" w:rsidRDefault="007170C8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Algorytmy przesyłania pakietów w polach komutacyjnych routerów klasy operatorskiej</w:t>
                </w:r>
              </w:p>
            </w:sdtContent>
          </w:sdt>
        </w:tc>
        <w:tc>
          <w:tcPr>
            <w:tcW w:w="1661" w:type="dxa"/>
            <w:gridSpan w:val="4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6DEC360" w14:textId="40ED8A10" w:rsidR="007170C8" w:rsidRDefault="00B00A87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A1451" w14:textId="77777777" w:rsidR="007170C8" w:rsidRDefault="007170C8" w:rsidP="0032623C">
            <w:pPr>
              <w:spacing w:after="0" w:line="240" w:lineRule="auto"/>
            </w:pPr>
          </w:p>
        </w:tc>
      </w:tr>
      <w:tr w:rsidR="007170C8" w:rsidRPr="00C16F79" w14:paraId="68FCA680" w14:textId="77777777" w:rsidTr="00CA67AA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F7871AE" w14:textId="77777777" w:rsidR="007170C8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0" w:type="dxa"/>
            <w:gridSpan w:val="9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/>
                <w:sz w:val="24"/>
                <w:szCs w:val="24"/>
                <w:lang w:val="en-US"/>
              </w:rPr>
              <w:alias w:val="Tytuł w języku angielskim"/>
              <w:id w:val="2060018027"/>
              <w:text/>
            </w:sdtPr>
            <w:sdtEndPr/>
            <w:sdtContent>
              <w:p w14:paraId="2AAE17CC" w14:textId="77777777" w:rsidR="007170C8" w:rsidRPr="00F25750" w:rsidRDefault="007170C8" w:rsidP="0032623C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Packet Dispatching Algorithms for High Speed Packet Switching Networks</w:t>
                </w:r>
              </w:p>
            </w:sdtContent>
          </w:sdt>
        </w:tc>
        <w:tc>
          <w:tcPr>
            <w:tcW w:w="1661" w:type="dxa"/>
            <w:gridSpan w:val="4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D3C30D" w14:textId="77777777" w:rsidR="007170C8" w:rsidRPr="00F25750" w:rsidRDefault="007170C8" w:rsidP="00326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B0AD" w14:textId="77777777" w:rsidR="007170C8" w:rsidRPr="00F25750" w:rsidRDefault="007170C8" w:rsidP="0032623C">
            <w:pPr>
              <w:spacing w:after="0" w:line="240" w:lineRule="auto"/>
              <w:rPr>
                <w:lang w:val="en-US"/>
              </w:rPr>
            </w:pPr>
          </w:p>
        </w:tc>
      </w:tr>
      <w:tr w:rsidR="00FC7BAA" w14:paraId="2E350BEF" w14:textId="77777777" w:rsidTr="00CA67AA">
        <w:trPr>
          <w:gridAfter w:val="4"/>
          <w:wAfter w:w="218" w:type="dxa"/>
        </w:trPr>
        <w:tc>
          <w:tcPr>
            <w:tcW w:w="4617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D7AB25B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1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sdt>
            <w:sdtPr>
              <w:alias w:val="Imię promotora"/>
              <w:id w:val="965314048"/>
              <w:text/>
            </w:sdtPr>
            <w:sdtEndPr/>
            <w:sdtContent>
              <w:p w14:paraId="271910A5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Wojciech</w:t>
                </w:r>
              </w:p>
            </w:sdtContent>
          </w:sdt>
        </w:tc>
        <w:tc>
          <w:tcPr>
            <w:tcW w:w="4592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sdt>
            <w:sdtPr>
              <w:alias w:val="Nazwisko promotora"/>
              <w:id w:val="367111432"/>
              <w:text/>
            </w:sdtPr>
            <w:sdtEndPr/>
            <w:sdtContent>
              <w:p w14:paraId="07A05DA4" w14:textId="77777777" w:rsidR="00FC7BAA" w:rsidRDefault="00FC7B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Kabaciński</w:t>
                </w:r>
              </w:p>
            </w:sdtContent>
          </w:sdt>
        </w:tc>
      </w:tr>
      <w:tr w:rsidR="00FC7BAA" w14:paraId="05D1BA1D" w14:textId="77777777" w:rsidTr="00CA67AA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417A1DF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9A9BDE1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FE640B8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DC6D6" w14:textId="77777777" w:rsidR="00FC7BAA" w:rsidRDefault="00FC7BAA">
            <w:pPr>
              <w:spacing w:after="0" w:line="240" w:lineRule="auto"/>
            </w:pPr>
          </w:p>
        </w:tc>
      </w:tr>
      <w:tr w:rsidR="00FC7BAA" w14:paraId="4CEC0B3E" w14:textId="77777777" w:rsidTr="00CA67AA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9DDB11E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alias w:val="Tytuł w języku polskim"/>
              <w:id w:val="1595903057"/>
              <w:text/>
            </w:sdtPr>
            <w:sdtEndPr/>
            <w:sdtContent>
              <w:p w14:paraId="28E0A9C9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Algorytmy wyboru drogi połączeniowej i przydzielania widma w elastycznych sieciach optycznych</w:t>
                </w:r>
              </w:p>
            </w:sdtContent>
          </w:sdt>
        </w:tc>
        <w:tc>
          <w:tcPr>
            <w:tcW w:w="1661" w:type="dxa"/>
            <w:gridSpan w:val="4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DDE4E59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708D5D" w14:textId="77777777" w:rsidR="00FC7BAA" w:rsidRDefault="00FC7BAA">
            <w:pPr>
              <w:spacing w:after="0" w:line="240" w:lineRule="auto"/>
            </w:pPr>
          </w:p>
        </w:tc>
      </w:tr>
      <w:tr w:rsidR="00FC7BAA" w14:paraId="5477F15F" w14:textId="77777777" w:rsidTr="00CA67AA"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167816ED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0" w:type="dxa"/>
            <w:gridSpan w:val="9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rPr>
                <w:lang w:val="en-US"/>
              </w:rPr>
              <w:alias w:val="Tytuł w języku angielskim"/>
              <w:id w:val="1583491474"/>
              <w:text/>
            </w:sdtPr>
            <w:sdtEndPr/>
            <w:sdtContent>
              <w:p w14:paraId="18144DEE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lang w:val="en-US"/>
                  </w:rPr>
                  <w:t>Routing and Spectrum Assignment Algorithms in Flexible Optical Networks</w:t>
                </w:r>
              </w:p>
            </w:sdtContent>
          </w:sdt>
        </w:tc>
        <w:tc>
          <w:tcPr>
            <w:tcW w:w="0" w:type="auto"/>
            <w:gridSpan w:val="4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5DFE500B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192C3" w14:textId="77777777" w:rsidR="00FC7BAA" w:rsidRDefault="00FC7BAA">
            <w:pPr>
              <w:spacing w:after="0" w:line="240" w:lineRule="auto"/>
              <w:rPr>
                <w:lang w:val="en-US"/>
              </w:rPr>
            </w:pPr>
          </w:p>
        </w:tc>
      </w:tr>
      <w:tr w:rsidR="00FC7BAA" w14:paraId="743B6119" w14:textId="77777777" w:rsidTr="00CA67AA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8739BA3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alias w:val="Tytuł w języku polskim"/>
              <w:id w:val="544714846"/>
              <w:text/>
            </w:sdtPr>
            <w:sdtEndPr/>
            <w:sdtContent>
              <w:p w14:paraId="26268113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Metryki do oceny zakresu fragmentacji widma w elastycznych sieciach optycznych</w:t>
                </w:r>
              </w:p>
            </w:sdtContent>
          </w:sdt>
        </w:tc>
        <w:tc>
          <w:tcPr>
            <w:tcW w:w="1661" w:type="dxa"/>
            <w:gridSpan w:val="4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E328CF8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6E27A" w14:textId="77777777" w:rsidR="00FC7BAA" w:rsidRDefault="00FC7BAA">
            <w:pPr>
              <w:spacing w:after="0" w:line="240" w:lineRule="auto"/>
            </w:pPr>
          </w:p>
        </w:tc>
      </w:tr>
      <w:tr w:rsidR="00FC7BAA" w14:paraId="3579EC0A" w14:textId="77777777" w:rsidTr="00CA67AA"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508E2D0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0" w:type="dxa"/>
            <w:gridSpan w:val="9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rPr>
                <w:lang w:val="en-US"/>
              </w:rPr>
              <w:alias w:val="Tytuł w języku angielskim"/>
              <w:id w:val="1473335345"/>
              <w:text/>
            </w:sdtPr>
            <w:sdtEndPr/>
            <w:sdtContent>
              <w:p w14:paraId="60F1FA3C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lang w:val="en-US"/>
                  </w:rPr>
                  <w:t>Spectrum Fragmentation Metrics in Flexible Optical Networks</w:t>
                </w:r>
              </w:p>
            </w:sdtContent>
          </w:sdt>
        </w:tc>
        <w:tc>
          <w:tcPr>
            <w:tcW w:w="0" w:type="auto"/>
            <w:gridSpan w:val="4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3E19C43C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8A15F9" w14:textId="77777777" w:rsidR="00FC7BAA" w:rsidRDefault="00FC7BAA">
            <w:pPr>
              <w:spacing w:after="0" w:line="240" w:lineRule="auto"/>
              <w:rPr>
                <w:lang w:val="en-US"/>
              </w:rPr>
            </w:pPr>
          </w:p>
        </w:tc>
      </w:tr>
      <w:tr w:rsidR="00FC7BAA" w14:paraId="60A1307A" w14:textId="77777777" w:rsidTr="00CA67AA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1611BC5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0" w:type="dxa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alias w:val="Tytuł w języku polskim"/>
              <w:id w:val="-941231106"/>
              <w:text/>
            </w:sdtPr>
            <w:sdtEndPr/>
            <w:sdtContent>
              <w:p w14:paraId="257309C4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Laboratorium z sieci optycznych – zestaw ćwiczeń laboratoryjnych na bazie pakietu symulacyjnego </w:t>
                </w:r>
                <w:proofErr w:type="spellStart"/>
                <w:r>
                  <w:rPr>
                    <w:rStyle w:val="Tekstzastpczy"/>
                  </w:rPr>
                  <w:t>OMNeT</w:t>
                </w:r>
                <w:proofErr w:type="spellEnd"/>
                <w:r>
                  <w:rPr>
                    <w:rStyle w:val="Tekstzastpczy"/>
                  </w:rPr>
                  <w:t>++</w:t>
                </w:r>
              </w:p>
            </w:sdtContent>
          </w:sdt>
        </w:tc>
        <w:tc>
          <w:tcPr>
            <w:tcW w:w="1661" w:type="dxa"/>
            <w:gridSpan w:val="4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94A7CB1" w14:textId="77777777" w:rsidR="00FC7BAA" w:rsidRDefault="00FC7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E7FFF" w14:textId="77777777" w:rsidR="00FC7BAA" w:rsidRDefault="00FC7BAA">
            <w:pPr>
              <w:spacing w:after="0" w:line="240" w:lineRule="auto"/>
            </w:pPr>
          </w:p>
        </w:tc>
      </w:tr>
      <w:tr w:rsidR="00FC7BAA" w14:paraId="5B57C0B1" w14:textId="77777777" w:rsidTr="00CA67AA"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2CDA62B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0" w:type="dxa"/>
            <w:gridSpan w:val="9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rPr>
                <w:lang w:val="en-US"/>
              </w:rPr>
              <w:alias w:val="Tytuł w języku angielskim"/>
              <w:id w:val="-1273168139"/>
              <w:text/>
            </w:sdtPr>
            <w:sdtEndPr/>
            <w:sdtContent>
              <w:p w14:paraId="466C7E09" w14:textId="77777777" w:rsidR="00FC7BAA" w:rsidRDefault="00FC7B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lang w:val="en-US"/>
                  </w:rPr>
                  <w:t xml:space="preserve">Optical Network Laboratory – set of laboratory experiments in </w:t>
                </w:r>
                <w:proofErr w:type="spellStart"/>
                <w:r>
                  <w:rPr>
                    <w:rStyle w:val="Tekstzastpczy"/>
                    <w:lang w:val="en-US"/>
                  </w:rPr>
                  <w:t>OMNeT</w:t>
                </w:r>
                <w:proofErr w:type="spellEnd"/>
                <w:r>
                  <w:rPr>
                    <w:rStyle w:val="Tekstzastpczy"/>
                    <w:lang w:val="en-US"/>
                  </w:rPr>
                  <w:t>++</w:t>
                </w:r>
              </w:p>
            </w:sdtContent>
          </w:sdt>
        </w:tc>
        <w:tc>
          <w:tcPr>
            <w:tcW w:w="0" w:type="auto"/>
            <w:gridSpan w:val="4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4B2C04DF" w14:textId="77777777" w:rsidR="00FC7BAA" w:rsidRDefault="00FC7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3C489" w14:textId="77777777" w:rsidR="00FC7BAA" w:rsidRDefault="00FC7BAA">
            <w:pPr>
              <w:spacing w:after="0" w:line="240" w:lineRule="auto"/>
              <w:rPr>
                <w:lang w:val="en-US"/>
              </w:rPr>
            </w:pPr>
          </w:p>
        </w:tc>
      </w:tr>
      <w:tr w:rsidR="003B143A" w14:paraId="64C88BC2" w14:textId="77777777" w:rsidTr="00CA67AA">
        <w:trPr>
          <w:gridAfter w:val="1"/>
          <w:wAfter w:w="17" w:type="dxa"/>
        </w:trPr>
        <w:tc>
          <w:tcPr>
            <w:tcW w:w="4677" w:type="dxa"/>
            <w:gridSpan w:val="6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105C337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551EC3F6" w14:textId="0F6B1705" w:rsidR="003B143A" w:rsidRDefault="00DE5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Remigiusz</w:t>
            </w:r>
          </w:p>
        </w:tc>
        <w:tc>
          <w:tcPr>
            <w:tcW w:w="4677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185089F0" w14:textId="39183D68" w:rsidR="003B143A" w:rsidRDefault="00DE500E" w:rsidP="00DE5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Rajewski</w:t>
            </w:r>
          </w:p>
        </w:tc>
      </w:tr>
      <w:tr w:rsidR="003B143A" w14:paraId="7CC059DB" w14:textId="77777777" w:rsidTr="00CA67AA">
        <w:trPr>
          <w:gridAfter w:val="1"/>
          <w:wAfter w:w="17" w:type="dxa"/>
        </w:trPr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CA68DEE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4" w:type="dxa"/>
            <w:gridSpan w:val="11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1C9FD85A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gridSpan w:val="5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B3BB5F5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3B143A" w14:paraId="74C85648" w14:textId="77777777" w:rsidTr="00CA67AA">
        <w:trPr>
          <w:gridAfter w:val="1"/>
          <w:wAfter w:w="17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A442F4D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4" w:type="dxa"/>
            <w:gridSpan w:val="11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-1020398942"/>
              <w:text/>
            </w:sdtPr>
            <w:sdtEndPr/>
            <w:sdtContent>
              <w:p w14:paraId="24D789D8" w14:textId="527846AB" w:rsidR="003B143A" w:rsidRDefault="00DE500E" w:rsidP="00DE500E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E500E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Protokoły routingu dla sieci optycznych   (Routing </w:t>
                </w:r>
                <w:proofErr w:type="spellStart"/>
                <w:r w:rsidRPr="00DE500E">
                  <w:rPr>
                    <w:rFonts w:ascii="Arial" w:hAnsi="Arial" w:cs="Arial"/>
                    <w:color w:val="336666"/>
                    <w:shd w:val="clear" w:color="auto" w:fill="FFFFFF"/>
                  </w:rPr>
                  <w:t>Protocols</w:t>
                </w:r>
                <w:proofErr w:type="spellEnd"/>
                <w:r w:rsidRPr="00DE500E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Optical Networks)Celem pracy jest porównanie różnych protokołów routingu, które można stosować w sieciach optycznych. Ponadto, student omówi każdy z tych protokół z osobna.</w:t>
                </w:r>
              </w:p>
            </w:sdtContent>
          </w:sdt>
        </w:tc>
        <w:tc>
          <w:tcPr>
            <w:tcW w:w="1668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7BCFFA75" w14:textId="0868A0EE" w:rsidR="003B143A" w:rsidRDefault="00F0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43A" w14:paraId="24B9F697" w14:textId="77777777" w:rsidTr="00CA67AA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44A30B0E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4" w:type="dxa"/>
            <w:gridSpan w:val="11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alias w:val="Tytuł w języku angielskim"/>
              <w:id w:val="713234320"/>
              <w:text/>
            </w:sdtPr>
            <w:sdtEndPr/>
            <w:sdtContent>
              <w:p w14:paraId="3DEBFE83" w14:textId="77777777" w:rsidR="003B143A" w:rsidRDefault="003B143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18FCD0C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3E2D5257" w14:textId="77777777" w:rsidTr="00CA67AA">
        <w:trPr>
          <w:gridAfter w:val="1"/>
          <w:wAfter w:w="17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D35BF4C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4" w:type="dxa"/>
            <w:gridSpan w:val="11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709842820"/>
              <w:text/>
            </w:sdtPr>
            <w:sdtEndPr/>
            <w:sdtContent>
              <w:p w14:paraId="61F8822D" w14:textId="6010064B" w:rsidR="003B143A" w:rsidRDefault="00134488" w:rsidP="00134488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>SDM dla sieci EON   (SDM for EON Networks)Celem pracy jest porównanie różnych metod i środowisk w sieciach optycznych, ze szczególnym uwzględnieniem SDM (</w:t>
                </w:r>
                <w:proofErr w:type="spellStart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>space</w:t>
                </w:r>
                <w:proofErr w:type="spellEnd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>division</w:t>
                </w:r>
                <w:proofErr w:type="spellEnd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>multiplexing</w:t>
                </w:r>
                <w:proofErr w:type="spellEnd"/>
                <w:r w:rsidRPr="00134488">
                  <w:rPr>
                    <w:rFonts w:ascii="Arial" w:hAnsi="Arial" w:cs="Arial"/>
                    <w:color w:val="336666"/>
                    <w:shd w:val="clear" w:color="auto" w:fill="FFFFFF"/>
                  </w:rPr>
                  <w:t>) w sieciach EON. Student przyjrzy się bliżej jak można wykorzystywać SDM w sieciach EON oraz opracuje różne scenariusze pokazując, które rozwiązanie daje lepsze efekty - z użyciem SDM czy bez.</w:t>
                </w:r>
              </w:p>
            </w:sdtContent>
          </w:sdt>
        </w:tc>
        <w:tc>
          <w:tcPr>
            <w:tcW w:w="1668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15A6E1B3" w14:textId="7A9D879E" w:rsidR="003B143A" w:rsidRDefault="00F00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43A" w14:paraId="027AC4F3" w14:textId="77777777" w:rsidTr="00CA67AA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6BBCA3ED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4" w:type="dxa"/>
            <w:gridSpan w:val="11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alias w:val="Tytuł w języku angielskim"/>
              <w:id w:val="2059504108"/>
              <w:text/>
            </w:sdtPr>
            <w:sdtEndPr/>
            <w:sdtContent>
              <w:p w14:paraId="3EE9B083" w14:textId="77777777" w:rsidR="003B143A" w:rsidRDefault="003B143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6255D58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740287B9" w14:textId="77777777" w:rsidTr="00CA67AA">
        <w:trPr>
          <w:gridAfter w:val="1"/>
          <w:wAfter w:w="17" w:type="dxa"/>
        </w:trPr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3AE258CC" w14:textId="77777777" w:rsidR="003B143A" w:rsidRDefault="003B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94" w:type="dxa"/>
            <w:gridSpan w:val="11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525280019"/>
              <w:text/>
            </w:sdtPr>
            <w:sdtEndPr/>
            <w:sdtContent>
              <w:p w14:paraId="18755EA2" w14:textId="54F51050" w:rsidR="003B143A" w:rsidRDefault="00B31C59" w:rsidP="00B31C59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Porównanie metod defragmentacji pasma optycznego   (</w:t>
                </w:r>
                <w:proofErr w:type="spellStart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Comparison</w:t>
                </w:r>
                <w:proofErr w:type="spellEnd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</w:t>
                </w:r>
                <w:proofErr w:type="spellStart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optical</w:t>
                </w:r>
                <w:proofErr w:type="spellEnd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band </w:t>
                </w:r>
                <w:proofErr w:type="spellStart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methods</w:t>
                </w:r>
                <w:proofErr w:type="spellEnd"/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)Celem pracy jest porównanie sposobu działania różnych metod pozwalających przeprowadzić proces defragmentacji pasma </w:t>
                </w:r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lastRenderedPageBreak/>
                  <w:t>optycznego. W pracy zostanie omówiona dokładnie zasada działania każdej metody oraz wskazane zostają słabe i mocne aspekty użycia każdej z opt</w:t>
                </w:r>
                <w:r w:rsid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>ycz</w:t>
                </w:r>
                <w:r w:rsidRPr="00B31C59">
                  <w:rPr>
                    <w:rFonts w:ascii="Arial" w:hAnsi="Arial" w:cs="Arial"/>
                    <w:color w:val="336666"/>
                    <w:shd w:val="clear" w:color="auto" w:fill="FFFFFF"/>
                  </w:rPr>
                  <w:t>nych metod.</w:t>
                </w:r>
              </w:p>
            </w:sdtContent>
          </w:sdt>
        </w:tc>
        <w:tc>
          <w:tcPr>
            <w:tcW w:w="1668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69BC3322" w14:textId="643463C9" w:rsidR="003B143A" w:rsidRDefault="00B3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B143A" w14:paraId="319F2C4A" w14:textId="77777777" w:rsidTr="00CA67AA">
        <w:trPr>
          <w:gridAfter w:val="1"/>
          <w:wAfter w:w="17" w:type="dxa"/>
        </w:trPr>
        <w:tc>
          <w:tcPr>
            <w:tcW w:w="0" w:type="auto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01DC563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4" w:type="dxa"/>
            <w:gridSpan w:val="11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 w14:paraId="312A2023" w14:textId="2BCF3759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381FA8E5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2FE586B0" w14:textId="77777777" w:rsidTr="00CA67AA">
        <w:trPr>
          <w:gridAfter w:val="1"/>
          <w:wAfter w:w="14" w:type="dxa"/>
        </w:trPr>
        <w:tc>
          <w:tcPr>
            <w:tcW w:w="656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3A77297" w14:textId="19583760" w:rsidR="003B143A" w:rsidRDefault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2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701529113"/>
              <w:text/>
            </w:sdtPr>
            <w:sdtEndPr/>
            <w:sdtContent>
              <w:p w14:paraId="09E3D437" w14:textId="668138CE" w:rsidR="003B143A" w:rsidRDefault="00FA0EAA" w:rsidP="00FA0EA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Defragmentacja w węźle typu S-W-S dla elastycznych sieci optycznych   (</w:t>
                </w:r>
                <w:proofErr w:type="spellStart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>Defragmentation</w:t>
                </w:r>
                <w:proofErr w:type="spellEnd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in the S-W-S-</w:t>
                </w:r>
                <w:proofErr w:type="spellStart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>type</w:t>
                </w:r>
                <w:proofErr w:type="spellEnd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</w:t>
                </w:r>
                <w:proofErr w:type="spellStart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>Node</w:t>
                </w:r>
                <w:proofErr w:type="spellEnd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>Elastic</w:t>
                </w:r>
                <w:proofErr w:type="spellEnd"/>
                <w:r w:rsidRPr="00FA0EAA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Optical Network)Celem pracy jest opracowanie i porównanie skuteczności działania węzła optycznego w sieci w dwóch przypadkach, pierwszy gdy nie jest wykonywana żadna defragmentacja pasma optycznego, drugi – gdy jest wykonywana defragmentacja. W pracy zostaną użyte różne dobrze znane metody defragmentacji.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6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0450EECB" w14:textId="066D1673" w:rsidR="003B143A" w:rsidRDefault="00FA0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43A" w14:paraId="2F89DBA6" w14:textId="77777777" w:rsidTr="00CA67AA">
        <w:trPr>
          <w:gridAfter w:val="1"/>
          <w:wAfter w:w="14" w:type="dxa"/>
        </w:trPr>
        <w:tc>
          <w:tcPr>
            <w:tcW w:w="0" w:type="auto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136CD679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10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alias w:val="Tytuł w języku angielskim"/>
              <w:id w:val="569820263"/>
              <w:text/>
            </w:sdtPr>
            <w:sdtEndPr/>
            <w:sdtContent>
              <w:p w14:paraId="516C8CD7" w14:textId="77777777" w:rsidR="003B143A" w:rsidRDefault="003B143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4C63E660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14C0907F" w14:textId="77777777" w:rsidTr="00CA67AA">
        <w:trPr>
          <w:gridAfter w:val="1"/>
          <w:wAfter w:w="14" w:type="dxa"/>
        </w:trPr>
        <w:tc>
          <w:tcPr>
            <w:tcW w:w="656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56BC42EC" w14:textId="0CDF0FA9" w:rsidR="003B143A" w:rsidRDefault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2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692359553"/>
              <w:text/>
            </w:sdtPr>
            <w:sdtEndPr/>
            <w:sdtContent>
              <w:p w14:paraId="0F604CDA" w14:textId="287D5DA1" w:rsidR="003B143A" w:rsidRDefault="00E06394" w:rsidP="00E0639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639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Zarządzanie pasmem optycznym   (Optical Spectrum Management)Celem pracy jest opracowanie i porównanie różnych metod pozwalających na skuteczne zarządzanie pasmem optycznym w węźle optycznym. Student w pracy sprawdzi, czy </w:t>
                </w:r>
                <w:proofErr w:type="spellStart"/>
                <w:r w:rsidRPr="00E0639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szięki</w:t>
                </w:r>
                <w:proofErr w:type="spellEnd"/>
                <w:r w:rsidRPr="00E06394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zastosowaniu odpowiedniego zarządzania, można zestawić więcej połączeń optycznych i czy można zwiększyć tym samym liczbę obsłużonych połączeń. Wynikiem pracy może być także opracowanie nowych metod zarządzania pasmem optycznym i wspólny artykuł naukowy z promotorem pracy.</w:t>
                </w:r>
              </w:p>
            </w:sdtContent>
          </w:sdt>
        </w:tc>
        <w:tc>
          <w:tcPr>
            <w:tcW w:w="1666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7C70F6FF" w14:textId="6C7DB83C" w:rsidR="003B143A" w:rsidRDefault="00E0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43A" w14:paraId="3EABD807" w14:textId="77777777" w:rsidTr="00CA67AA">
        <w:trPr>
          <w:gridAfter w:val="1"/>
          <w:wAfter w:w="14" w:type="dxa"/>
        </w:trPr>
        <w:tc>
          <w:tcPr>
            <w:tcW w:w="0" w:type="auto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3A74155B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10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sdt>
            <w:sdtPr>
              <w:alias w:val="Tytuł w języku angielskim"/>
              <w:id w:val="1378708466"/>
              <w:text/>
            </w:sdtPr>
            <w:sdtEndPr/>
            <w:sdtContent>
              <w:p w14:paraId="126406E6" w14:textId="77777777" w:rsidR="003B143A" w:rsidRDefault="003B143A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226959EF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0680644B" w14:textId="77777777" w:rsidTr="00CA67AA">
        <w:trPr>
          <w:gridAfter w:val="1"/>
          <w:wAfter w:w="14" w:type="dxa"/>
        </w:trPr>
        <w:tc>
          <w:tcPr>
            <w:tcW w:w="656" w:type="dxa"/>
            <w:gridSpan w:val="2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618B52D7" w14:textId="1540C6E5" w:rsidR="003B143A" w:rsidRDefault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1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2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Arial" w:hAnsi="Arial" w:cs="Arial"/>
                <w:color w:val="336666"/>
                <w:shd w:val="clear" w:color="auto" w:fill="FFFFFF"/>
              </w:rPr>
              <w:alias w:val="Tytuł w języku polskim"/>
              <w:id w:val="293762662"/>
              <w:text/>
            </w:sdtPr>
            <w:sdtEndPr/>
            <w:sdtContent>
              <w:p w14:paraId="38F5FB31" w14:textId="7F6ED617" w:rsidR="003B143A" w:rsidRDefault="00E06394" w:rsidP="00E06394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>Przykłady chmury prywatnej dla zastosowań domowych   (</w:t>
                </w:r>
                <w:proofErr w:type="spellStart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>Example</w:t>
                </w:r>
                <w:proofErr w:type="spellEnd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of the </w:t>
                </w:r>
                <w:proofErr w:type="spellStart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>own-cloud</w:t>
                </w:r>
                <w:proofErr w:type="spellEnd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 xml:space="preserve"> for </w:t>
                </w:r>
                <w:proofErr w:type="spellStart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>home-usage</w:t>
                </w:r>
                <w:proofErr w:type="spellEnd"/>
                <w:r w:rsidRPr="00E06394">
                  <w:rPr>
                    <w:rFonts w:ascii="Arial" w:hAnsi="Arial" w:cs="Arial"/>
                    <w:color w:val="336666"/>
                    <w:shd w:val="clear" w:color="auto" w:fill="FFFFFF"/>
                  </w:rPr>
                  <w:t>)</w:t>
                </w:r>
              </w:p>
            </w:sdtContent>
          </w:sdt>
        </w:tc>
        <w:tc>
          <w:tcPr>
            <w:tcW w:w="1666" w:type="dxa"/>
            <w:gridSpan w:val="5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4FB24EA8" w14:textId="5A182278" w:rsidR="003B143A" w:rsidRDefault="00E06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143A" w14:paraId="1811235D" w14:textId="77777777" w:rsidTr="00CA67AA">
        <w:trPr>
          <w:gridAfter w:val="1"/>
          <w:wAfter w:w="14" w:type="dxa"/>
          <w:trHeight w:val="23"/>
        </w:trPr>
        <w:tc>
          <w:tcPr>
            <w:tcW w:w="0" w:type="auto"/>
            <w:gridSpan w:val="2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06943BE2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2" w:type="dxa"/>
            <w:gridSpan w:val="10"/>
            <w:tcBorders>
              <w:top w:val="single" w:sz="4" w:space="0" w:color="auto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hideMark/>
          </w:tcPr>
          <w:p w14:paraId="7FCA0E23" w14:textId="15C87CDA" w:rsidR="003B143A" w:rsidRDefault="003B143A" w:rsidP="00AD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  <w:hideMark/>
          </w:tcPr>
          <w:p w14:paraId="058D4809" w14:textId="77777777" w:rsidR="003B143A" w:rsidRDefault="003B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3A" w14:paraId="754B3551" w14:textId="77777777" w:rsidTr="00CA67AA">
        <w:trPr>
          <w:gridAfter w:val="2"/>
          <w:wAfter w:w="131" w:type="dxa"/>
        </w:trPr>
        <w:tc>
          <w:tcPr>
            <w:tcW w:w="720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0255BA74" w14:textId="355773B4" w:rsidR="003B143A" w:rsidRDefault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48" w:type="dxa"/>
            <w:gridSpan w:val="9"/>
            <w:tcBorders>
              <w:top w:val="single" w:sz="18" w:space="0" w:color="00000A"/>
              <w:left w:val="single" w:sz="18" w:space="0" w:color="00000A"/>
              <w:bottom w:val="single" w:sz="4" w:space="0" w:color="auto"/>
              <w:right w:val="single" w:sz="18" w:space="0" w:color="00000A"/>
            </w:tcBorders>
            <w:hideMark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alias w:val="Tytuł w języku polskim"/>
              <w:id w:val="927462420"/>
              <w:text/>
            </w:sdtPr>
            <w:sdtEndPr/>
            <w:sdtContent>
              <w:p w14:paraId="2DDEA5E5" w14:textId="14F240E9" w:rsidR="003B143A" w:rsidRDefault="00F04A55" w:rsidP="00F04A5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Porównanie wydajności różnych typów chmur   (</w:t>
                </w:r>
                <w:proofErr w:type="spellStart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Comparison</w:t>
                </w:r>
                <w:proofErr w:type="spellEnd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effectiveness</w:t>
                </w:r>
                <w:proofErr w:type="spellEnd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for the </w:t>
                </w:r>
                <w:proofErr w:type="spellStart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different</w:t>
                </w:r>
                <w:proofErr w:type="spellEnd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</w:t>
                </w:r>
                <w:proofErr w:type="spellStart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kinds</w:t>
                </w:r>
                <w:proofErr w:type="spellEnd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 xml:space="preserve"> of </w:t>
                </w:r>
                <w:proofErr w:type="spellStart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clouds</w:t>
                </w:r>
                <w:proofErr w:type="spellEnd"/>
                <w:r w:rsidRPr="00F04A55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l-PL"/>
                  </w:rPr>
                  <w:t>)</w:t>
                </w:r>
              </w:p>
            </w:sdtContent>
          </w:sdt>
        </w:tc>
        <w:tc>
          <w:tcPr>
            <w:tcW w:w="12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vAlign w:val="center"/>
          </w:tcPr>
          <w:p w14:paraId="518F0D0C" w14:textId="2D9BA771" w:rsidR="003B143A" w:rsidRDefault="00F04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46171" w14:textId="77777777" w:rsidR="003B143A" w:rsidRDefault="003B143A">
            <w:pPr>
              <w:spacing w:after="0" w:line="240" w:lineRule="auto"/>
            </w:pPr>
          </w:p>
        </w:tc>
      </w:tr>
      <w:tr w:rsidR="00F017E2" w14:paraId="510671F5" w14:textId="77777777" w:rsidTr="00CA67AA">
        <w:trPr>
          <w:gridAfter w:val="3"/>
          <w:wAfter w:w="148" w:type="dxa"/>
        </w:trPr>
        <w:tc>
          <w:tcPr>
            <w:tcW w:w="4603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C434A96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47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2C9136C8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Maciej</w:t>
            </w:r>
          </w:p>
        </w:tc>
        <w:tc>
          <w:tcPr>
            <w:tcW w:w="4650" w:type="dxa"/>
            <w:gridSpan w:val="7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9EF6BC6" w14:textId="77777777" w:rsidR="00F017E2" w:rsidRDefault="00F017E2" w:rsidP="00F01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Sobieraj</w:t>
            </w:r>
            <w:proofErr w:type="spellEnd"/>
          </w:p>
        </w:tc>
      </w:tr>
      <w:tr w:rsidR="00F017E2" w14:paraId="5ACEC758" w14:textId="77777777" w:rsidTr="00CA67AA">
        <w:trPr>
          <w:gridAfter w:val="3"/>
          <w:wAfter w:w="148" w:type="dxa"/>
        </w:trPr>
        <w:tc>
          <w:tcPr>
            <w:tcW w:w="720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4E9479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514" w:type="dxa"/>
            <w:gridSpan w:val="8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4A2E94F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6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8DD3F35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F017E2" w14:paraId="33D79BA5" w14:textId="77777777" w:rsidTr="00CA67AA">
        <w:trPr>
          <w:gridAfter w:val="3"/>
          <w:wAfter w:w="148" w:type="dxa"/>
        </w:trPr>
        <w:tc>
          <w:tcPr>
            <w:tcW w:w="720" w:type="dxa"/>
            <w:gridSpan w:val="3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9C254CF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14" w:type="dxa"/>
            <w:gridSpan w:val="8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alias w:val="Tytuł w języku polskim"/>
              <w:id w:val="1135373303"/>
              <w:text/>
            </w:sdtPr>
            <w:sdtEndPr/>
            <w:sdtContent>
              <w:p w14:paraId="3F3C5ADF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Badania symulacyjne różnych struktur elastycznych sieci optycznych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Simulation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studies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different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structures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of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elastic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</w:t>
                </w:r>
                <w:proofErr w:type="spellStart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optical</w:t>
                </w:r>
                <w:proofErr w:type="spellEnd"/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 networks</w:t>
                </w:r>
                <w:r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 xml:space="preserve">. </w:t>
                </w:r>
                <w:r w:rsidRPr="00E3432D">
                  <w:rPr>
                    <w:rFonts w:ascii="Trebuchet MS" w:eastAsia="Times New Roman" w:hAnsi="Trebuchet MS" w:cs="Times New Roman"/>
                    <w:color w:val="000000"/>
                    <w:sz w:val="24"/>
                    <w:szCs w:val="24"/>
                    <w:shd w:val="clear" w:color="auto" w:fill="FFFFFF"/>
                    <w:lang w:eastAsia="pl-PL"/>
                  </w:rPr>
                  <w:t>Cel pracy: Opracowanie i implementacja programu symulacyjnego umożliwiającego określanie charakterystyk ruchowych, w tym prawdopodobieństwa strat, dla różnych klas ruchu oferowanych różnym strukturom elastycznych pól optycznych.</w:t>
                </w:r>
              </w:p>
            </w:sdtContent>
          </w:sdt>
        </w:tc>
        <w:tc>
          <w:tcPr>
            <w:tcW w:w="1666" w:type="dxa"/>
            <w:gridSpan w:val="4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976F668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7E2" w14:paraId="6D92C320" w14:textId="77777777" w:rsidTr="00CA67AA">
        <w:trPr>
          <w:gridAfter w:val="3"/>
          <w:wAfter w:w="148" w:type="dxa"/>
        </w:trPr>
        <w:tc>
          <w:tcPr>
            <w:tcW w:w="720" w:type="dxa"/>
            <w:gridSpan w:val="3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7AD4B1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4" w:type="dxa"/>
            <w:gridSpan w:val="8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825161938"/>
              <w:text/>
            </w:sdtPr>
            <w:sdtEndPr/>
            <w:sdtContent>
              <w:p w14:paraId="103E7CA5" w14:textId="77777777" w:rsidR="00F017E2" w:rsidRDefault="00F017E2" w:rsidP="00F017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666" w:type="dxa"/>
            <w:gridSpan w:val="4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40809C" w14:textId="77777777" w:rsidR="00F017E2" w:rsidRDefault="00F017E2" w:rsidP="00F01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7132CD" w14:textId="77777777" w:rsidR="00F017E2" w:rsidRDefault="00F017E2" w:rsidP="00F017E2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50882921" w14:textId="77777777" w:rsidR="00FC7BAA" w:rsidRDefault="00FC7BAA" w:rsidP="00FC7BA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AE8B0E" w14:textId="755BB140" w:rsidR="007170C8" w:rsidRDefault="007170C8" w:rsidP="00565EFD">
      <w:pPr>
        <w:rPr>
          <w:rFonts w:ascii="Times New Roman" w:hAnsi="Times New Roman" w:cs="Times New Roman"/>
          <w:sz w:val="28"/>
          <w:szCs w:val="28"/>
        </w:rPr>
      </w:pPr>
    </w:p>
    <w:p w14:paraId="7A9E2A98" w14:textId="6572EFE4" w:rsidR="005F1411" w:rsidRDefault="005F1411" w:rsidP="00565EFD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14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7244" w14:textId="77777777" w:rsidR="00B36901" w:rsidRDefault="00B36901">
      <w:pPr>
        <w:spacing w:after="0" w:line="240" w:lineRule="auto"/>
      </w:pPr>
      <w:r>
        <w:separator/>
      </w:r>
    </w:p>
  </w:endnote>
  <w:endnote w:type="continuationSeparator" w:id="0">
    <w:p w14:paraId="13A984AF" w14:textId="77777777" w:rsidR="00B36901" w:rsidRDefault="00B3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619251"/>
      <w:docPartObj>
        <w:docPartGallery w:val="Page Numbers (Bottom of Page)"/>
        <w:docPartUnique/>
      </w:docPartObj>
    </w:sdtPr>
    <w:sdtEndPr/>
    <w:sdtContent>
      <w:p w14:paraId="0F35809C" w14:textId="27496454" w:rsidR="00B36901" w:rsidRDefault="00B36901">
        <w:pPr>
          <w:pStyle w:val="Stopka"/>
          <w:pBdr>
            <w:top w:val="single" w:sz="18" w:space="1" w:color="948A54"/>
          </w:pBdr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NUMPAGES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B8E96" w14:textId="77777777" w:rsidR="00B36901" w:rsidRDefault="00B36901">
      <w:pPr>
        <w:spacing w:after="0" w:line="240" w:lineRule="auto"/>
      </w:pPr>
      <w:r>
        <w:separator/>
      </w:r>
    </w:p>
  </w:footnote>
  <w:footnote w:type="continuationSeparator" w:id="0">
    <w:p w14:paraId="2DB4FB2C" w14:textId="77777777" w:rsidR="00B36901" w:rsidRDefault="00B3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F918" w14:textId="77777777" w:rsidR="00B36901" w:rsidRDefault="00B36901">
    <w:pPr>
      <w:pStyle w:val="Nagwek"/>
      <w:pBdr>
        <w:bottom w:val="single" w:sz="18" w:space="1" w:color="948A54"/>
      </w:pBdr>
    </w:pPr>
    <w:r>
      <w:rPr>
        <w:rFonts w:ascii="Times New Roman" w:hAnsi="Times New Roman" w:cs="Times New Roman"/>
        <w:sz w:val="20"/>
        <w:szCs w:val="20"/>
      </w:rPr>
      <w:t xml:space="preserve">lista propozycji tematów prac dyplomowych IST  </w:t>
    </w:r>
    <w:r>
      <w:rPr>
        <w:rFonts w:ascii="Times New Roman" w:hAnsi="Times New Roman" w:cs="Times New Roman"/>
        <w:sz w:val="20"/>
        <w:szCs w:val="20"/>
      </w:rPr>
      <w:tab/>
      <w:t>Rok akademicki 2021/2022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11"/>
    <w:rsid w:val="00073166"/>
    <w:rsid w:val="000E5C51"/>
    <w:rsid w:val="001201F5"/>
    <w:rsid w:val="00134488"/>
    <w:rsid w:val="00194A67"/>
    <w:rsid w:val="002460A4"/>
    <w:rsid w:val="002E1D6E"/>
    <w:rsid w:val="0032623C"/>
    <w:rsid w:val="00370F71"/>
    <w:rsid w:val="0037790F"/>
    <w:rsid w:val="003B143A"/>
    <w:rsid w:val="003E6402"/>
    <w:rsid w:val="004133B6"/>
    <w:rsid w:val="00456A9A"/>
    <w:rsid w:val="00491D44"/>
    <w:rsid w:val="00522D15"/>
    <w:rsid w:val="00524291"/>
    <w:rsid w:val="00533264"/>
    <w:rsid w:val="00554FB3"/>
    <w:rsid w:val="00562512"/>
    <w:rsid w:val="00565EFD"/>
    <w:rsid w:val="005A0397"/>
    <w:rsid w:val="005A5154"/>
    <w:rsid w:val="005A7CED"/>
    <w:rsid w:val="005C3CDA"/>
    <w:rsid w:val="005E579F"/>
    <w:rsid w:val="005F1411"/>
    <w:rsid w:val="00630213"/>
    <w:rsid w:val="00676359"/>
    <w:rsid w:val="00677087"/>
    <w:rsid w:val="006A2BEB"/>
    <w:rsid w:val="00714857"/>
    <w:rsid w:val="007170C8"/>
    <w:rsid w:val="007473B2"/>
    <w:rsid w:val="00751AA7"/>
    <w:rsid w:val="0077309E"/>
    <w:rsid w:val="007968BD"/>
    <w:rsid w:val="008007CD"/>
    <w:rsid w:val="008045F9"/>
    <w:rsid w:val="008705B5"/>
    <w:rsid w:val="0087499B"/>
    <w:rsid w:val="008B7CE2"/>
    <w:rsid w:val="00924B2A"/>
    <w:rsid w:val="00960C15"/>
    <w:rsid w:val="009848EC"/>
    <w:rsid w:val="009B472C"/>
    <w:rsid w:val="00A0218F"/>
    <w:rsid w:val="00A7794B"/>
    <w:rsid w:val="00AB2EDC"/>
    <w:rsid w:val="00AD5030"/>
    <w:rsid w:val="00AE71F4"/>
    <w:rsid w:val="00B00A87"/>
    <w:rsid w:val="00B31C59"/>
    <w:rsid w:val="00B36901"/>
    <w:rsid w:val="00B41B39"/>
    <w:rsid w:val="00B608E3"/>
    <w:rsid w:val="00B97AEC"/>
    <w:rsid w:val="00BA3A19"/>
    <w:rsid w:val="00BB37CF"/>
    <w:rsid w:val="00BF0C3F"/>
    <w:rsid w:val="00C018B2"/>
    <w:rsid w:val="00C13584"/>
    <w:rsid w:val="00C25985"/>
    <w:rsid w:val="00C42B9D"/>
    <w:rsid w:val="00CA2CEA"/>
    <w:rsid w:val="00CA67AA"/>
    <w:rsid w:val="00D21920"/>
    <w:rsid w:val="00D43C5D"/>
    <w:rsid w:val="00D764F0"/>
    <w:rsid w:val="00D83E19"/>
    <w:rsid w:val="00DE500E"/>
    <w:rsid w:val="00E06394"/>
    <w:rsid w:val="00E3432D"/>
    <w:rsid w:val="00E461CB"/>
    <w:rsid w:val="00EA5DC0"/>
    <w:rsid w:val="00F0015A"/>
    <w:rsid w:val="00F017E2"/>
    <w:rsid w:val="00F04A55"/>
    <w:rsid w:val="00F56296"/>
    <w:rsid w:val="00F778C8"/>
    <w:rsid w:val="00F859BE"/>
    <w:rsid w:val="00FA0EAA"/>
    <w:rsid w:val="00FA7A25"/>
    <w:rsid w:val="00FC7BAA"/>
    <w:rsid w:val="00FE550D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EA4D"/>
  <w15:docId w15:val="{12FA0B1D-7360-47BE-9CCA-B6DB73A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1B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E843C6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43C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32B4"/>
  </w:style>
  <w:style w:type="character" w:customStyle="1" w:styleId="StopkaZnak">
    <w:name w:val="Stopka Znak"/>
    <w:basedOn w:val="Domylnaczcionkaakapitu"/>
    <w:link w:val="Stopka"/>
    <w:uiPriority w:val="99"/>
    <w:qFormat/>
    <w:rsid w:val="00B832B4"/>
  </w:style>
  <w:style w:type="paragraph" w:styleId="Nagwek">
    <w:name w:val="header"/>
    <w:basedOn w:val="Normalny"/>
    <w:next w:val="Tekstpodstawowy"/>
    <w:link w:val="NagwekZnak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43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8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B97A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7A966-EE5C-4F9A-9272-3A93EA69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2728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Danilewicz</dc:creator>
  <cp:lastModifiedBy>Magdalena Słomińska</cp:lastModifiedBy>
  <cp:revision>3</cp:revision>
  <dcterms:created xsi:type="dcterms:W3CDTF">2021-07-05T09:42:00Z</dcterms:created>
  <dcterms:modified xsi:type="dcterms:W3CDTF">2021-07-05T09:42:00Z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