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3248"/>
        <w:gridCol w:w="5533"/>
        <w:gridCol w:w="2489"/>
        <w:gridCol w:w="1856"/>
      </w:tblGrid>
      <w:tr w:rsidR="00266783" w:rsidRPr="00266783" w:rsidTr="00BA26C7">
        <w:trPr>
          <w:jc w:val="center"/>
        </w:trPr>
        <w:tc>
          <w:tcPr>
            <w:tcW w:w="13948" w:type="dxa"/>
            <w:gridSpan w:val="5"/>
            <w:shd w:val="clear" w:color="auto" w:fill="8EAADB" w:themeFill="accent1" w:themeFillTint="99"/>
            <w:vAlign w:val="center"/>
          </w:tcPr>
          <w:p w:rsidR="00266783" w:rsidRPr="00266783" w:rsidRDefault="00266783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783">
              <w:rPr>
                <w:rFonts w:ascii="Times New Roman" w:hAnsi="Times New Roman" w:cs="Times New Roman"/>
                <w:b/>
              </w:rPr>
              <w:t>PRACE MAGISTERSKIE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shd w:val="clear" w:color="auto" w:fill="8EAADB" w:themeFill="accent1" w:themeFillTint="99"/>
            <w:vAlign w:val="center"/>
          </w:tcPr>
          <w:p w:rsidR="00497624" w:rsidRPr="00266783" w:rsidRDefault="008F077B" w:rsidP="00266783">
            <w:pPr>
              <w:jc w:val="center"/>
              <w:rPr>
                <w:b/>
              </w:rPr>
            </w:pPr>
            <w:r w:rsidRPr="00266783">
              <w:rPr>
                <w:b/>
              </w:rPr>
              <w:t>LP.</w:t>
            </w:r>
          </w:p>
        </w:tc>
        <w:tc>
          <w:tcPr>
            <w:tcW w:w="3248" w:type="dxa"/>
            <w:shd w:val="clear" w:color="auto" w:fill="8EAADB" w:themeFill="accent1" w:themeFillTint="99"/>
            <w:vAlign w:val="center"/>
          </w:tcPr>
          <w:p w:rsidR="00497624" w:rsidRPr="00266783" w:rsidRDefault="008F077B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783">
              <w:rPr>
                <w:rFonts w:ascii="Times New Roman" w:hAnsi="Times New Roman" w:cs="Times New Roman"/>
                <w:b/>
              </w:rPr>
              <w:t>PROMOTOR</w:t>
            </w:r>
          </w:p>
        </w:tc>
        <w:tc>
          <w:tcPr>
            <w:tcW w:w="5533" w:type="dxa"/>
            <w:shd w:val="clear" w:color="auto" w:fill="8EAADB" w:themeFill="accent1" w:themeFillTint="99"/>
            <w:vAlign w:val="center"/>
          </w:tcPr>
          <w:p w:rsidR="00497624" w:rsidRPr="00266783" w:rsidRDefault="008F077B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783">
              <w:rPr>
                <w:rFonts w:ascii="Times New Roman" w:hAnsi="Times New Roman" w:cs="Times New Roman"/>
                <w:b/>
              </w:rPr>
              <w:t>TEMAT PRACY</w:t>
            </w:r>
          </w:p>
        </w:tc>
        <w:tc>
          <w:tcPr>
            <w:tcW w:w="2489" w:type="dxa"/>
            <w:shd w:val="clear" w:color="auto" w:fill="8EAADB" w:themeFill="accent1" w:themeFillTint="99"/>
            <w:vAlign w:val="center"/>
          </w:tcPr>
          <w:p w:rsidR="00497624" w:rsidRPr="00266783" w:rsidRDefault="008F077B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783">
              <w:rPr>
                <w:rFonts w:ascii="Times New Roman" w:hAnsi="Times New Roman" w:cs="Times New Roman"/>
                <w:b/>
              </w:rPr>
              <w:t>KIERUNEK STUDIÓW</w:t>
            </w:r>
          </w:p>
        </w:tc>
        <w:tc>
          <w:tcPr>
            <w:tcW w:w="1856" w:type="dxa"/>
            <w:shd w:val="clear" w:color="auto" w:fill="8EAADB" w:themeFill="accent1" w:themeFillTint="99"/>
            <w:vAlign w:val="center"/>
          </w:tcPr>
          <w:p w:rsidR="00497624" w:rsidRPr="00266783" w:rsidRDefault="008F077B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783">
              <w:rPr>
                <w:rFonts w:ascii="Times New Roman" w:hAnsi="Times New Roman" w:cs="Times New Roman"/>
                <w:b/>
              </w:rPr>
              <w:t>LICZBA STUDENTÓW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Sterowanie połączeniami URLLC w sieci 5G</w:t>
            </w:r>
            <w:r w:rsidR="00A40EBF">
              <w:rPr>
                <w:rFonts w:ascii="Times New Roman" w:hAnsi="Times New Roman" w:cs="Times New Roman"/>
              </w:rPr>
              <w:t>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URLLC links management in 5G networks.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Optymalizacja efektywności energetycznej w segmencie sieci 5G</w:t>
            </w:r>
            <w:r w:rsidR="00E52167">
              <w:rPr>
                <w:rFonts w:ascii="Times New Roman" w:hAnsi="Times New Roman" w:cs="Times New Roman"/>
              </w:rPr>
              <w:t>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Energy-efficiency optimization in 5G network segment</w:t>
            </w:r>
            <w:r w:rsidR="00E52167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Model </w:t>
            </w:r>
            <w:proofErr w:type="spellStart"/>
            <w:r w:rsidRPr="00266783">
              <w:rPr>
                <w:rFonts w:ascii="Times New Roman" w:hAnsi="Times New Roman" w:cs="Times New Roman"/>
              </w:rPr>
              <w:t>uberyzacji</w:t>
            </w:r>
            <w:proofErr w:type="spellEnd"/>
            <w:r w:rsidRPr="00266783">
              <w:rPr>
                <w:rFonts w:ascii="Times New Roman" w:hAnsi="Times New Roman" w:cs="Times New Roman"/>
              </w:rPr>
              <w:t xml:space="preserve"> usług obliczeniowych w sieci typu mgła</w:t>
            </w:r>
            <w:r w:rsidR="00E52167">
              <w:rPr>
                <w:rFonts w:ascii="Times New Roman" w:hAnsi="Times New Roman" w:cs="Times New Roman"/>
              </w:rPr>
              <w:t>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i/>
                <w:lang w:val="en-US"/>
              </w:rPr>
              <w:t>Comuping</w:t>
            </w:r>
            <w:proofErr w:type="spellEnd"/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services uberization model in a fog network.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8F077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Uczenie maszynowe radiowego </w:t>
            </w:r>
            <w:r w:rsidR="00E52167">
              <w:rPr>
                <w:rFonts w:ascii="Times New Roman" w:hAnsi="Times New Roman" w:cs="Times New Roman"/>
              </w:rPr>
              <w:t>profilu</w:t>
            </w:r>
            <w:r w:rsidRPr="00266783">
              <w:rPr>
                <w:rFonts w:ascii="Times New Roman" w:hAnsi="Times New Roman" w:cs="Times New Roman"/>
              </w:rPr>
              <w:t xml:space="preserve"> urządzenia końcowego sieci.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Machine learning for </w:t>
            </w:r>
            <w:r w:rsidR="00E52167" w:rsidRPr="00266783">
              <w:rPr>
                <w:rFonts w:ascii="Times New Roman" w:hAnsi="Times New Roman" w:cs="Times New Roman"/>
                <w:i/>
                <w:lang w:val="en-US"/>
              </w:rPr>
              <w:t>definition</w:t>
            </w: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of the radio equipment </w:t>
            </w:r>
            <w:r w:rsidR="00E52167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="00E52167" w:rsidRPr="00266783">
              <w:rPr>
                <w:rFonts w:ascii="Times New Roman" w:hAnsi="Times New Roman" w:cs="Times New Roman"/>
                <w:i/>
                <w:lang w:val="en-US"/>
              </w:rPr>
              <w:t>rofile</w:t>
            </w: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in the network.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Prof. dr. hab. inż. Hanna Bogucka</w:t>
            </w: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Optymalizacja efektywności energetycznej w segmencie sieci 5G</w:t>
            </w:r>
            <w:r w:rsidR="00E52167">
              <w:rPr>
                <w:rFonts w:ascii="Times New Roman" w:hAnsi="Times New Roman" w:cs="Times New Roman"/>
              </w:rPr>
              <w:t>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Energy-efficiency optimization in 5G network segment</w:t>
            </w:r>
            <w:r w:rsidR="00E52167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B678E" w:rsidRPr="00266783" w:rsidTr="00266783">
        <w:trPr>
          <w:jc w:val="center"/>
        </w:trPr>
        <w:tc>
          <w:tcPr>
            <w:tcW w:w="822" w:type="dxa"/>
            <w:vAlign w:val="center"/>
          </w:tcPr>
          <w:p w:rsidR="00AB678E" w:rsidRPr="00266783" w:rsidRDefault="00AB678E" w:rsidP="00AB678E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Krzysztof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AB678E" w:rsidRDefault="00AB678E" w:rsidP="00AB6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Modelowanie tłumienia ścieżki z zastosowaniem głębokich sieci neuronowych</w:t>
            </w:r>
          </w:p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Path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loss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modeling with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neural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networks</w:t>
            </w:r>
            <w:r w:rsidRPr="0026678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489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B678E" w:rsidRPr="00266783" w:rsidTr="00266783">
        <w:trPr>
          <w:jc w:val="center"/>
        </w:trPr>
        <w:tc>
          <w:tcPr>
            <w:tcW w:w="822" w:type="dxa"/>
            <w:vAlign w:val="center"/>
          </w:tcPr>
          <w:p w:rsidR="00AB678E" w:rsidRPr="00266783" w:rsidRDefault="00AB678E" w:rsidP="00AB678E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Krzysztof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AB678E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Tłumienie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roślinności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26-40 GHz.</w:t>
            </w:r>
          </w:p>
          <w:p w:rsidR="00AB678E" w:rsidRPr="00AB678E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Intelligent application for disabled people navigation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89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AB678E" w:rsidRPr="00266783" w:rsidRDefault="00AB678E" w:rsidP="00AB67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Filip Idzikowski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Modele energetyczne urządzeń Internetu Rzeczy.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Energy consumption models of the Internet of Things (IoT) devices.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Filip Idzikowski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Intensywność uszkodzeń urządzeń telekomunikacyjnych – temat tabu?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Failure rate of telecommunications </w:t>
            </w:r>
            <w:r w:rsidR="00A82412" w:rsidRPr="00266783">
              <w:rPr>
                <w:rFonts w:ascii="Times New Roman" w:hAnsi="Times New Roman" w:cs="Times New Roman"/>
                <w:i/>
                <w:lang w:val="en-US"/>
              </w:rPr>
              <w:t>deices</w:t>
            </w: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 – is it a taboo subject?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Adrian Kliks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Algorytmy przydziału zasobów w autonomicznych stacjach bazowych.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Radio resource management in autonomous base stations.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AB678E" w:rsidRDefault="00AB678E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78E" w:rsidRDefault="00AB678E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78E" w:rsidRDefault="00AB678E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678E" w:rsidRPr="00266783" w:rsidRDefault="00AB678E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Adrian Kliks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Przydział zasobów widmowych dla operatorów bazujących na rozwiązaniu CBRS.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Radio resource management assignment among operators based on CBRS.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Adrian Kliks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Wykorzystanie algorytmów sztucznej inteligencji do przydziału zasobów w małych komórkach umieszczonych na dronach.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Application of al tools for radio resource assignment for drone small cells.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97624" w:rsidRPr="00266783" w:rsidRDefault="00E9620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6208" w:rsidRPr="00266783" w:rsidTr="00266783">
        <w:trPr>
          <w:jc w:val="center"/>
        </w:trPr>
        <w:tc>
          <w:tcPr>
            <w:tcW w:w="822" w:type="dxa"/>
            <w:vAlign w:val="center"/>
          </w:tcPr>
          <w:p w:rsidR="00E96208" w:rsidRPr="00266783" w:rsidRDefault="00E9620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E96208" w:rsidRPr="00266783" w:rsidRDefault="00E96208" w:rsidP="0026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5533" w:type="dxa"/>
            <w:vAlign w:val="center"/>
          </w:tcPr>
          <w:p w:rsidR="00E96208" w:rsidRDefault="00E96208" w:rsidP="0026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realizujący wytyczne typowej gry miejskiej wykorzystujący urządzenia mobilne i aplikacje sieciowe</w:t>
            </w:r>
          </w:p>
          <w:p w:rsidR="00E96208" w:rsidRPr="00E96208" w:rsidRDefault="00E96208" w:rsidP="002667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Impelementation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the system for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realization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typical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city-games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utilizes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mobile devices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webapplications</w:t>
            </w:r>
            <w:proofErr w:type="spellEnd"/>
          </w:p>
        </w:tc>
        <w:tc>
          <w:tcPr>
            <w:tcW w:w="2489" w:type="dxa"/>
            <w:vAlign w:val="center"/>
          </w:tcPr>
          <w:p w:rsidR="00E96208" w:rsidRPr="00266783" w:rsidRDefault="00E9620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E96208" w:rsidRPr="00266783" w:rsidRDefault="00E9620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E96208" w:rsidRPr="00266783" w:rsidTr="00266783">
        <w:trPr>
          <w:jc w:val="center"/>
        </w:trPr>
        <w:tc>
          <w:tcPr>
            <w:tcW w:w="822" w:type="dxa"/>
            <w:vAlign w:val="center"/>
          </w:tcPr>
          <w:p w:rsidR="00E96208" w:rsidRPr="00266783" w:rsidRDefault="00E9620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E96208" w:rsidRDefault="00E96208" w:rsidP="0026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hab. inż. Adrian Kliks</w:t>
            </w:r>
          </w:p>
        </w:tc>
        <w:tc>
          <w:tcPr>
            <w:tcW w:w="5533" w:type="dxa"/>
            <w:vAlign w:val="center"/>
          </w:tcPr>
          <w:p w:rsidR="00E96208" w:rsidRDefault="00E96208" w:rsidP="00266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Impelmetnacja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algorytmów sterownia ruchem w stacji bazowej zrealizowanej w architekturze ORAN</w:t>
            </w:r>
          </w:p>
          <w:p w:rsidR="00E96208" w:rsidRPr="00E96208" w:rsidRDefault="00E96208" w:rsidP="002667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Traffic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</w:t>
            </w:r>
            <w:r w:rsidR="0091188D">
              <w:rPr>
                <w:rFonts w:ascii="Times New Roman" w:hAnsi="Times New Roman" w:cs="Times New Roman"/>
                <w:i/>
              </w:rPr>
              <w:t>eering</w:t>
            </w:r>
            <w:proofErr w:type="spellEnd"/>
            <w:r w:rsidR="0091188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1188D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="0091188D">
              <w:rPr>
                <w:rFonts w:ascii="Times New Roman" w:hAnsi="Times New Roman" w:cs="Times New Roman"/>
                <w:i/>
              </w:rPr>
              <w:t xml:space="preserve"> for Open RAN </w:t>
            </w:r>
            <w:proofErr w:type="spellStart"/>
            <w:r w:rsidR="0091188D">
              <w:rPr>
                <w:rFonts w:ascii="Times New Roman" w:hAnsi="Times New Roman" w:cs="Times New Roman"/>
                <w:i/>
              </w:rPr>
              <w:t>base</w:t>
            </w:r>
            <w:proofErr w:type="spellEnd"/>
            <w:r w:rsidR="0091188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1188D">
              <w:rPr>
                <w:rFonts w:ascii="Times New Roman" w:hAnsi="Times New Roman" w:cs="Times New Roman"/>
                <w:i/>
              </w:rPr>
              <w:t>satations</w:t>
            </w:r>
            <w:proofErr w:type="spellEnd"/>
          </w:p>
        </w:tc>
        <w:tc>
          <w:tcPr>
            <w:tcW w:w="2489" w:type="dxa"/>
            <w:vAlign w:val="center"/>
          </w:tcPr>
          <w:p w:rsidR="00E96208" w:rsidRPr="00266783" w:rsidRDefault="00E9620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E96208" w:rsidRDefault="00E9620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hab. </w:t>
            </w:r>
            <w:r w:rsidR="009903CB" w:rsidRPr="00266783">
              <w:rPr>
                <w:rFonts w:ascii="Times New Roman" w:hAnsi="Times New Roman" w:cs="Times New Roman"/>
              </w:rPr>
              <w:t xml:space="preserve">inż. </w:t>
            </w:r>
            <w:r w:rsidRPr="00266783">
              <w:rPr>
                <w:rFonts w:ascii="Times New Roman" w:hAnsi="Times New Roman" w:cs="Times New Roman"/>
              </w:rPr>
              <w:t>Maciej Krasicki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Nowoczesne techniki kodowania kanałowego w systemach radiokomunikacyjnych.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Modern channel coding techniques in radiocommunications.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97624" w:rsidRPr="00266783" w:rsidTr="00266783">
        <w:trPr>
          <w:jc w:val="center"/>
        </w:trPr>
        <w:tc>
          <w:tcPr>
            <w:tcW w:w="822" w:type="dxa"/>
            <w:vAlign w:val="center"/>
          </w:tcPr>
          <w:p w:rsidR="00497624" w:rsidRPr="00266783" w:rsidRDefault="0049762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>Maciej Krasicki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Estymacja kanału wspomagana poprzez uczenie maszynowe.</w:t>
            </w:r>
          </w:p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Channel estimation aided by machine learning.</w:t>
            </w:r>
          </w:p>
        </w:tc>
        <w:tc>
          <w:tcPr>
            <w:tcW w:w="2489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497624" w:rsidRPr="00266783" w:rsidRDefault="0049762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03DDD" w:rsidRPr="00266783" w:rsidTr="00266783">
        <w:trPr>
          <w:jc w:val="center"/>
        </w:trPr>
        <w:tc>
          <w:tcPr>
            <w:tcW w:w="822" w:type="dxa"/>
            <w:vAlign w:val="center"/>
          </w:tcPr>
          <w:p w:rsidR="00B03DDD" w:rsidRPr="00266783" w:rsidRDefault="00B03DDD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266783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B03DDD" w:rsidRDefault="00B734CA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Węzeł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SatNOGS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Politechnice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Poznańskiej</w:t>
            </w:r>
            <w:proofErr w:type="spellEnd"/>
          </w:p>
          <w:p w:rsidR="00B734CA" w:rsidRPr="00B734CA" w:rsidRDefault="00B734CA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SatNOGS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network node</w:t>
            </w:r>
          </w:p>
        </w:tc>
        <w:tc>
          <w:tcPr>
            <w:tcW w:w="2489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  <w:r w:rsidR="00B734CA">
              <w:rPr>
                <w:rFonts w:ascii="Times New Roman" w:hAnsi="Times New Roman" w:cs="Times New Roman"/>
                <w:lang w:val="en-US"/>
              </w:rPr>
              <w:t>/2</w:t>
            </w:r>
          </w:p>
        </w:tc>
      </w:tr>
      <w:tr w:rsidR="00B03DDD" w:rsidRPr="00266783" w:rsidTr="00266783">
        <w:trPr>
          <w:jc w:val="center"/>
        </w:trPr>
        <w:tc>
          <w:tcPr>
            <w:tcW w:w="822" w:type="dxa"/>
            <w:vAlign w:val="center"/>
          </w:tcPr>
          <w:p w:rsidR="00B03DDD" w:rsidRPr="00266783" w:rsidRDefault="00B03DDD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hab. inż.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Rafał </w:t>
            </w:r>
            <w:proofErr w:type="spellStart"/>
            <w:r w:rsidRPr="00266783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Modelowanie system łączności dla satelitów </w:t>
            </w:r>
            <w:proofErr w:type="spellStart"/>
            <w:r w:rsidRPr="00266783">
              <w:rPr>
                <w:rFonts w:ascii="Times New Roman" w:hAnsi="Times New Roman" w:cs="Times New Roman"/>
              </w:rPr>
              <w:t>CubeSat</w:t>
            </w:r>
            <w:proofErr w:type="spellEnd"/>
            <w:r w:rsidR="00E66FEF">
              <w:rPr>
                <w:rFonts w:ascii="Times New Roman" w:hAnsi="Times New Roman" w:cs="Times New Roman"/>
              </w:rPr>
              <w:t>.</w:t>
            </w:r>
          </w:p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>Modelling of a communication system for CubeSat satellites</w:t>
            </w:r>
            <w:r w:rsidR="00534C64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489" w:type="dxa"/>
            <w:vAlign w:val="center"/>
          </w:tcPr>
          <w:p w:rsidR="00B03DDD" w:rsidRPr="00266783" w:rsidRDefault="00B03DDD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B03DDD" w:rsidRDefault="00B03DDD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72662" w:rsidRDefault="00F7266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2662" w:rsidRDefault="00F7266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2662" w:rsidRDefault="00F7266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72662" w:rsidRPr="00266783" w:rsidRDefault="00F7266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6374" w:rsidRPr="00266783" w:rsidTr="00266783">
        <w:trPr>
          <w:jc w:val="center"/>
        </w:trPr>
        <w:tc>
          <w:tcPr>
            <w:tcW w:w="822" w:type="dxa"/>
            <w:vAlign w:val="center"/>
          </w:tcPr>
          <w:p w:rsidR="00226374" w:rsidRPr="00266783" w:rsidRDefault="0022637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226374" w:rsidRDefault="00F7266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Wpływ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nieliniowości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układów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radiowych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własności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sygnałów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Massive MIMO</w:t>
            </w:r>
          </w:p>
          <w:p w:rsidR="00F72662" w:rsidRPr="00F72662" w:rsidRDefault="00F72662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Influence of frontend nonlinearities on pro</w:t>
            </w:r>
            <w:r w:rsidR="00436919">
              <w:rPr>
                <w:rFonts w:ascii="Times New Roman" w:hAnsi="Times New Roman" w:cs="Times New Roman"/>
                <w:i/>
                <w:lang w:val="en-US"/>
              </w:rPr>
              <w:t>perties of signals in a Massive MIMO system</w:t>
            </w:r>
          </w:p>
        </w:tc>
        <w:tc>
          <w:tcPr>
            <w:tcW w:w="2489" w:type="dxa"/>
            <w:vAlign w:val="center"/>
          </w:tcPr>
          <w:p w:rsidR="00B734CA" w:rsidRDefault="00B734CA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6374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534C64">
            <w:pPr>
              <w:rPr>
                <w:rFonts w:ascii="Times New Roman" w:hAnsi="Times New Roman" w:cs="Times New Roman"/>
                <w:lang w:val="en-US"/>
              </w:rPr>
            </w:pPr>
          </w:p>
          <w:p w:rsidR="00534C64" w:rsidRPr="00266783" w:rsidRDefault="00534C64" w:rsidP="00534C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</w:tr>
      <w:tr w:rsidR="00226374" w:rsidRPr="00266783" w:rsidTr="00266783">
        <w:trPr>
          <w:jc w:val="center"/>
        </w:trPr>
        <w:tc>
          <w:tcPr>
            <w:tcW w:w="822" w:type="dxa"/>
            <w:vAlign w:val="center"/>
          </w:tcPr>
          <w:p w:rsidR="00226374" w:rsidRPr="00266783" w:rsidRDefault="0022637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533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Urządzenie klasy “</w:t>
            </w:r>
            <w:proofErr w:type="spellStart"/>
            <w:r w:rsidRPr="00266783">
              <w:rPr>
                <w:rFonts w:ascii="Times New Roman" w:hAnsi="Times New Roman" w:cs="Times New Roman"/>
              </w:rPr>
              <w:t>wake-up</w:t>
            </w:r>
            <w:proofErr w:type="spellEnd"/>
            <w:r w:rsidRPr="00266783">
              <w:rPr>
                <w:rFonts w:ascii="Times New Roman" w:hAnsi="Times New Roman" w:cs="Times New Roman"/>
              </w:rPr>
              <w:t>” radio jako przykład projektowania minimalizującego zużycie energii.</w:t>
            </w:r>
          </w:p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Wake-up radio as an example of minimum energy consumption </w:t>
            </w:r>
            <w:r w:rsidR="00FC1C20" w:rsidRPr="00266783">
              <w:rPr>
                <w:rFonts w:ascii="Times New Roman" w:hAnsi="Times New Roman" w:cs="Times New Roman"/>
                <w:i/>
                <w:lang w:val="en-US"/>
              </w:rPr>
              <w:t>design</w:t>
            </w:r>
            <w:r w:rsidRPr="00266783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489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26374" w:rsidRPr="00266783" w:rsidTr="00266783">
        <w:trPr>
          <w:jc w:val="center"/>
        </w:trPr>
        <w:tc>
          <w:tcPr>
            <w:tcW w:w="822" w:type="dxa"/>
            <w:vAlign w:val="center"/>
          </w:tcPr>
          <w:p w:rsidR="00226374" w:rsidRPr="00266783" w:rsidRDefault="00226374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5533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Implementacja modemu typu “</w:t>
            </w:r>
            <w:proofErr w:type="spellStart"/>
            <w:r w:rsidRPr="00266783">
              <w:rPr>
                <w:rFonts w:ascii="Times New Roman" w:hAnsi="Times New Roman" w:cs="Times New Roman"/>
              </w:rPr>
              <w:t>full</w:t>
            </w:r>
            <w:proofErr w:type="spellEnd"/>
            <w:r w:rsidRPr="00266783">
              <w:rPr>
                <w:rFonts w:ascii="Times New Roman" w:hAnsi="Times New Roman" w:cs="Times New Roman"/>
              </w:rPr>
              <w:t>-duplex” z użyciem platformy USRP.</w:t>
            </w:r>
          </w:p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66783">
              <w:rPr>
                <w:rFonts w:ascii="Times New Roman" w:hAnsi="Times New Roman" w:cs="Times New Roman"/>
                <w:i/>
                <w:lang w:val="en-US"/>
              </w:rPr>
              <w:t xml:space="preserve">Implementation of full-duplex modem using USRP </w:t>
            </w:r>
            <w:r w:rsidR="00FC1C20" w:rsidRPr="00266783">
              <w:rPr>
                <w:rFonts w:ascii="Times New Roman" w:hAnsi="Times New Roman" w:cs="Times New Roman"/>
                <w:i/>
                <w:lang w:val="en-US"/>
              </w:rPr>
              <w:t>platform</w:t>
            </w:r>
            <w:r w:rsidR="00FC1C20"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</w:tc>
        <w:tc>
          <w:tcPr>
            <w:tcW w:w="2489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226374" w:rsidRPr="00266783" w:rsidRDefault="0022637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B7F95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P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Dr inż.</w:t>
            </w:r>
            <w:r w:rsidR="009903CB"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6783">
              <w:rPr>
                <w:rFonts w:ascii="Times New Roman" w:hAnsi="Times New Roman" w:cs="Times New Roman"/>
                <w:lang w:val="en-US"/>
              </w:rPr>
              <w:t xml:space="preserve">Marcin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FB7F95" w:rsidRDefault="008B3B4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3B43">
              <w:rPr>
                <w:rFonts w:ascii="Times New Roman" w:hAnsi="Times New Roman" w:cs="Times New Roman"/>
                <w:lang w:val="en-US"/>
              </w:rPr>
              <w:t>Dynamiczne</w:t>
            </w:r>
            <w:proofErr w:type="spellEnd"/>
            <w:r w:rsidRPr="008B3B4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zarządzenie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widmem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satelitarnych</w:t>
            </w:r>
            <w:proofErr w:type="spellEnd"/>
          </w:p>
          <w:p w:rsidR="008B3B43" w:rsidRPr="008B3B43" w:rsidRDefault="008B3B43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Dynamic spectrum management in satellite systems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9903CB" w:rsidRPr="00266783" w:rsidRDefault="009903C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903CB" w:rsidRPr="00266783" w:rsidRDefault="009903C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903CB" w:rsidRPr="00266783" w:rsidRDefault="009903C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903CB" w:rsidRPr="00266783" w:rsidRDefault="009903C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903CB" w:rsidRPr="00266783" w:rsidRDefault="009903CB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Dr inż.</w:t>
            </w:r>
            <w:r w:rsidR="009903CB"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6783">
              <w:rPr>
                <w:rFonts w:ascii="Times New Roman" w:hAnsi="Times New Roman" w:cs="Times New Roman"/>
                <w:lang w:val="en-US"/>
              </w:rPr>
              <w:t xml:space="preserve">Marcin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FB7F95" w:rsidRDefault="008B3B4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Metody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radio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lokalizacji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sytemach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komórkowych</w:t>
            </w:r>
            <w:proofErr w:type="spellEnd"/>
          </w:p>
          <w:p w:rsidR="008B3B43" w:rsidRPr="008B3B43" w:rsidRDefault="008B3B43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Radio location methods in cellular systems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hab.</w:t>
            </w:r>
            <w:r w:rsidR="00534C64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FB7F95" w:rsidRDefault="008B3B4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Własności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kanału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transmisyjnego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bezpieczeństwa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bezprzewodowych</w:t>
            </w:r>
            <w:proofErr w:type="spellEnd"/>
          </w:p>
          <w:p w:rsidR="008B3B43" w:rsidRPr="008B3B43" w:rsidRDefault="008B3B43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Transmission channel properties and security of wireless systems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Dr inż. </w:t>
            </w:r>
            <w:r w:rsidR="00534C64">
              <w:rPr>
                <w:rFonts w:ascii="Times New Roman" w:hAnsi="Times New Roman" w:cs="Times New Roman"/>
              </w:rPr>
              <w:t xml:space="preserve">hab.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FB7F95" w:rsidRDefault="00F05ED1" w:rsidP="0026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Poprawa bezpieczeństwa w sieciach 5G</w:t>
            </w:r>
          </w:p>
          <w:p w:rsidR="00F05ED1" w:rsidRPr="00F05ED1" w:rsidRDefault="00F05ED1" w:rsidP="0026678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Improving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in 5G networks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hab.</w:t>
            </w:r>
            <w:r w:rsidR="00534C64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FB7F95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Metody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uwierzytelnienia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5G</w:t>
            </w:r>
          </w:p>
          <w:p w:rsidR="00F05ED1" w:rsidRPr="00F05ED1" w:rsidRDefault="00F05ED1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Authentication methods in 5G networks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FB7F95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F05ED1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05ED1" w:rsidRPr="00266783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>Dr inż. hab.</w:t>
            </w:r>
            <w:r w:rsidR="009903CB" w:rsidRPr="00266783">
              <w:rPr>
                <w:rFonts w:ascii="Times New Roman" w:hAnsi="Times New Roman" w:cs="Times New Roman"/>
              </w:rPr>
              <w:t xml:space="preserve"> </w:t>
            </w:r>
            <w:r w:rsidRPr="00266783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266783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3" w:type="dxa"/>
            <w:vAlign w:val="center"/>
          </w:tcPr>
          <w:p w:rsidR="00FB7F95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Bezprzewodowe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sieci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sensorowe</w:t>
            </w:r>
            <w:proofErr w:type="spellEnd"/>
          </w:p>
          <w:p w:rsidR="00F05ED1" w:rsidRPr="00F05ED1" w:rsidRDefault="00F05ED1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Wireless sensors networks</w:t>
            </w:r>
          </w:p>
        </w:tc>
        <w:tc>
          <w:tcPr>
            <w:tcW w:w="2489" w:type="dxa"/>
            <w:vAlign w:val="center"/>
          </w:tcPr>
          <w:p w:rsidR="00FB7F95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4C64" w:rsidRPr="00266783" w:rsidRDefault="00534C64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Dr inż.</w:t>
            </w:r>
            <w:r w:rsidR="009903CB"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FB7F95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Synchronizacja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transmisji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wykorzystanniem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nanosatelit</w:t>
            </w:r>
            <w:proofErr w:type="spellEnd"/>
          </w:p>
          <w:p w:rsidR="00F05ED1" w:rsidRPr="00F05ED1" w:rsidRDefault="00F05ED1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Synchronization for data communications using nanosatellites</w:t>
            </w: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B7F95" w:rsidRPr="00266783" w:rsidTr="00266783">
        <w:trPr>
          <w:jc w:val="center"/>
        </w:trPr>
        <w:tc>
          <w:tcPr>
            <w:tcW w:w="822" w:type="dxa"/>
            <w:vAlign w:val="center"/>
          </w:tcPr>
          <w:p w:rsidR="00FB7F95" w:rsidRPr="00266783" w:rsidRDefault="00FB7F95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Dr inż</w:t>
            </w:r>
            <w:r w:rsidR="009903CB" w:rsidRPr="00266783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3" w:type="dxa"/>
            <w:vAlign w:val="center"/>
          </w:tcPr>
          <w:p w:rsidR="00FB7F95" w:rsidRDefault="00F05ED1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Porównanie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istniejących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standardów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komunikacji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pojazdami</w:t>
            </w:r>
            <w:proofErr w:type="spellEnd"/>
          </w:p>
          <w:p w:rsidR="00F05ED1" w:rsidRPr="00F05ED1" w:rsidRDefault="0053618F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="00F05ED1">
              <w:rPr>
                <w:rFonts w:ascii="Times New Roman" w:hAnsi="Times New Roman" w:cs="Times New Roman"/>
                <w:i/>
                <w:lang w:val="en-US"/>
              </w:rPr>
              <w:t>omparison of existing vehicle-to-vehicle communications standards</w:t>
            </w:r>
          </w:p>
          <w:p w:rsidR="00F05ED1" w:rsidRPr="00F05ED1" w:rsidRDefault="00F05ED1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489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6" w:type="dxa"/>
            <w:vAlign w:val="center"/>
          </w:tcPr>
          <w:p w:rsidR="00FB7F95" w:rsidRPr="00266783" w:rsidRDefault="00FB7F95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t>Implementacja efektywnego obliczeniowo kodu LDPC / polaryzacyjnego w wersji stałoprzecinkowej.</w:t>
            </w:r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Implementation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efficient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fixed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point LDPC / PC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code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  <w:tc>
          <w:tcPr>
            <w:tcW w:w="2489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 xml:space="preserve">Dr inż.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t xml:space="preserve">Porównanie algorytmów dekodowania kanałowego o bardzo niskich wymaganiach obliczeniowych na potrzeby transmisji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t>IoT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26678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Comparison of </w:t>
            </w:r>
            <w:proofErr w:type="spellStart"/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ultra low</w:t>
            </w:r>
            <w:proofErr w:type="spellEnd"/>
            <w:r w:rsidRPr="0026678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 complexity decoding algorithms for IoT transmission.</w:t>
            </w:r>
          </w:p>
        </w:tc>
        <w:tc>
          <w:tcPr>
            <w:tcW w:w="2489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Default="0053618F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eliminacji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nieznanych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środowisku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auto-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testu</w:t>
            </w:r>
            <w:proofErr w:type="spellEnd"/>
          </w:p>
          <w:p w:rsidR="0053618F" w:rsidRPr="0053618F" w:rsidRDefault="0053618F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Masking of unknown states for built-in self-test applications</w:t>
            </w:r>
          </w:p>
        </w:tc>
        <w:tc>
          <w:tcPr>
            <w:tcW w:w="2489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Default="0053618F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Optymalizacja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pokrycia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uszkodze</w:t>
            </w:r>
            <w:r w:rsidR="00E967D2">
              <w:rPr>
                <w:rFonts w:ascii="Times New Roman" w:hAnsi="Times New Roman" w:cs="Times New Roman"/>
                <w:lang w:val="en-US"/>
              </w:rPr>
              <w:t>ń</w:t>
            </w:r>
            <w:proofErr w:type="spellEnd"/>
            <w:r w:rsidR="00E967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67D2">
              <w:rPr>
                <w:rFonts w:ascii="Times New Roman" w:hAnsi="Times New Roman" w:cs="Times New Roman"/>
                <w:lang w:val="en-US"/>
              </w:rPr>
              <w:t>przy</w:t>
            </w:r>
            <w:proofErr w:type="spellEnd"/>
            <w:r w:rsidR="00E967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67D2">
              <w:rPr>
                <w:rFonts w:ascii="Times New Roman" w:hAnsi="Times New Roman" w:cs="Times New Roman"/>
                <w:lang w:val="en-US"/>
              </w:rPr>
              <w:t>zadanych</w:t>
            </w:r>
            <w:proofErr w:type="spellEnd"/>
            <w:r w:rsidR="00E967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67D2">
              <w:rPr>
                <w:rFonts w:ascii="Times New Roman" w:hAnsi="Times New Roman" w:cs="Times New Roman"/>
                <w:lang w:val="en-US"/>
              </w:rPr>
              <w:t>ograniczeniach</w:t>
            </w:r>
            <w:proofErr w:type="spellEnd"/>
            <w:r w:rsidR="00E967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67D2">
              <w:rPr>
                <w:rFonts w:ascii="Times New Roman" w:hAnsi="Times New Roman" w:cs="Times New Roman"/>
                <w:lang w:val="en-US"/>
              </w:rPr>
              <w:t>czasowych</w:t>
            </w:r>
            <w:proofErr w:type="spellEnd"/>
            <w:r w:rsidR="00E967D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967D2" w:rsidRPr="00E967D2" w:rsidRDefault="00E967D2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Test coverage with test time constraints</w:t>
            </w:r>
          </w:p>
        </w:tc>
        <w:tc>
          <w:tcPr>
            <w:tcW w:w="2489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Default="00E967D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Hybrydowa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generacji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testów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testowaniu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wewnątrzukładowym</w:t>
            </w:r>
            <w:proofErr w:type="spellEnd"/>
          </w:p>
          <w:p w:rsidR="00E967D2" w:rsidRPr="00E967D2" w:rsidRDefault="00E967D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hybrid test generation scheme for logic built-in-self-test</w:t>
            </w:r>
          </w:p>
        </w:tc>
        <w:tc>
          <w:tcPr>
            <w:tcW w:w="2489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1856" w:type="dxa"/>
            <w:vAlign w:val="center"/>
          </w:tcPr>
          <w:p w:rsidR="007C1818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967D2" w:rsidRDefault="00E967D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P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1818" w:rsidRPr="00266783" w:rsidTr="00266783">
        <w:trPr>
          <w:jc w:val="center"/>
        </w:trPr>
        <w:tc>
          <w:tcPr>
            <w:tcW w:w="822" w:type="dxa"/>
            <w:vAlign w:val="center"/>
          </w:tcPr>
          <w:p w:rsidR="007C1818" w:rsidRPr="00266783" w:rsidRDefault="007C1818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</w:rPr>
            </w:pPr>
            <w:r w:rsidRPr="00266783">
              <w:rPr>
                <w:rFonts w:ascii="Times New Roman" w:hAnsi="Times New Roman" w:cs="Times New Roman"/>
              </w:rPr>
              <w:t xml:space="preserve">Prof. dr hab. inż. Jerzy </w:t>
            </w:r>
            <w:proofErr w:type="spellStart"/>
            <w:r w:rsidRPr="00266783">
              <w:rPr>
                <w:rFonts w:ascii="Times New Roman" w:hAnsi="Times New Roman" w:cs="Times New Roman"/>
              </w:rPr>
              <w:t>Tyszer</w:t>
            </w:r>
            <w:proofErr w:type="spellEnd"/>
          </w:p>
        </w:tc>
        <w:tc>
          <w:tcPr>
            <w:tcW w:w="5533" w:type="dxa"/>
            <w:vAlign w:val="center"/>
          </w:tcPr>
          <w:p w:rsidR="007C1818" w:rsidRDefault="00E967D2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Algorytmiczna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testowania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układu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korekcji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błędów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pamięciach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wbudowanych</w:t>
            </w:r>
            <w:proofErr w:type="spellEnd"/>
          </w:p>
          <w:p w:rsidR="00E967D2" w:rsidRPr="00E967D2" w:rsidRDefault="00E967D2" w:rsidP="0026678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Algorithmic testing of error correcting code logic in embedded memories</w:t>
            </w:r>
          </w:p>
        </w:tc>
        <w:tc>
          <w:tcPr>
            <w:tcW w:w="2489" w:type="dxa"/>
            <w:vAlign w:val="center"/>
          </w:tcPr>
          <w:p w:rsidR="007C1818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6678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266783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  <w:p w:rsidR="00B323FC" w:rsidRDefault="00B323FC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23FC" w:rsidRDefault="00B323FC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23FC" w:rsidRDefault="00B323FC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323FC" w:rsidRPr="00266783" w:rsidRDefault="00B323FC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6" w:type="dxa"/>
            <w:vAlign w:val="center"/>
          </w:tcPr>
          <w:p w:rsidR="007C1818" w:rsidRPr="00266783" w:rsidRDefault="007C1818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678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66783" w:rsidRPr="00266783" w:rsidTr="00266783">
        <w:trPr>
          <w:jc w:val="center"/>
        </w:trPr>
        <w:tc>
          <w:tcPr>
            <w:tcW w:w="822" w:type="dxa"/>
            <w:vAlign w:val="center"/>
          </w:tcPr>
          <w:p w:rsidR="00266783" w:rsidRPr="00266783" w:rsidRDefault="00266783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266783" w:rsidRPr="00621895" w:rsidRDefault="00266783" w:rsidP="00266783">
            <w:pPr>
              <w:jc w:val="center"/>
              <w:rPr>
                <w:rFonts w:ascii="Times New Roman" w:hAnsi="Times New Roman" w:cs="Times New Roman"/>
              </w:rPr>
            </w:pPr>
            <w:r w:rsidRPr="00621895">
              <w:rPr>
                <w:rFonts w:ascii="Times New Roman" w:hAnsi="Times New Roman" w:cs="Times New Roman"/>
              </w:rPr>
              <w:t>Prof. dr hab. inż.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1895">
              <w:rPr>
                <w:rFonts w:ascii="Times New Roman" w:hAnsi="Times New Roman" w:cs="Times New Roman"/>
              </w:rPr>
              <w:t>Krzysztof Wesołowski</w:t>
            </w:r>
          </w:p>
        </w:tc>
        <w:tc>
          <w:tcPr>
            <w:tcW w:w="5533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23CA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Transmisja sygnału OFDM ze zminimalizowanym stosunkiem mocy szczytowej do średniej i usuwaniem interferencji między podnośnymi w odbiorniku za pomocą sieci neuronowej.</w:t>
            </w:r>
          </w:p>
          <w:p w:rsidR="00266783" w:rsidRPr="00B23CA0" w:rsidRDefault="00266783" w:rsidP="00266783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US" w:eastAsia="pl-PL"/>
              </w:rPr>
            </w:pPr>
            <w:r w:rsidRPr="00B23CA0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OFDM transmission with minimized peak-to-average power ratio using compression and filtration and minimizing interference among subcarriers in the receiver using a neural network.</w:t>
            </w:r>
          </w:p>
        </w:tc>
        <w:tc>
          <w:tcPr>
            <w:tcW w:w="2489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08F0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408F0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6" w:type="dxa"/>
            <w:vAlign w:val="center"/>
          </w:tcPr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266783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6783" w:rsidRPr="00266783" w:rsidTr="00266783">
        <w:trPr>
          <w:jc w:val="center"/>
        </w:trPr>
        <w:tc>
          <w:tcPr>
            <w:tcW w:w="822" w:type="dxa"/>
            <w:vAlign w:val="center"/>
          </w:tcPr>
          <w:p w:rsidR="00266783" w:rsidRPr="00266783" w:rsidRDefault="00266783" w:rsidP="00266783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248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</w:t>
            </w:r>
            <w:r w:rsidRPr="00B23CA0">
              <w:rPr>
                <w:rFonts w:ascii="Times New Roman" w:hAnsi="Times New Roman" w:cs="Times New Roman"/>
              </w:rPr>
              <w:t xml:space="preserve"> dr </w:t>
            </w:r>
            <w:r>
              <w:rPr>
                <w:rFonts w:ascii="Times New Roman" w:hAnsi="Times New Roman" w:cs="Times New Roman"/>
              </w:rPr>
              <w:t>hab.</w:t>
            </w:r>
            <w:r w:rsidRPr="00B23CA0">
              <w:rPr>
                <w:rFonts w:ascii="Times New Roman" w:hAnsi="Times New Roman" w:cs="Times New Roman"/>
              </w:rPr>
              <w:t xml:space="preserve"> inż.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CA0">
              <w:rPr>
                <w:rFonts w:ascii="Times New Roman" w:hAnsi="Times New Roman" w:cs="Times New Roman"/>
              </w:rPr>
              <w:t>Krzysztof Wesołowski</w:t>
            </w:r>
          </w:p>
        </w:tc>
        <w:tc>
          <w:tcPr>
            <w:tcW w:w="5533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B23CA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Konstrukcja nadajnika i odbiornika w systemie LORA dla zastosowań w Internecie Rzeczy</w:t>
            </w:r>
            <w:r w:rsidR="00FC1C2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66783" w:rsidRPr="00B23CA0" w:rsidRDefault="00266783" w:rsidP="00266783">
            <w:pPr>
              <w:jc w:val="center"/>
              <w:rPr>
                <w:rFonts w:ascii="Times New Roman" w:eastAsia="Times New Roman" w:hAnsi="Times New Roman" w:cs="Times New Roman"/>
                <w:i/>
                <w:szCs w:val="24"/>
                <w:lang w:val="en-US" w:eastAsia="pl-PL"/>
              </w:rPr>
            </w:pPr>
            <w:r w:rsidRPr="00B23CA0">
              <w:rPr>
                <w:rFonts w:ascii="Times New Roman" w:hAnsi="Times New Roman" w:cs="Times New Roman"/>
                <w:bCs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LORA modem transmitter and receiver for application in Internet of Things.</w:t>
            </w:r>
          </w:p>
        </w:tc>
        <w:tc>
          <w:tcPr>
            <w:tcW w:w="2489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408F0"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 w:rsidRPr="002408F0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1856" w:type="dxa"/>
            <w:vAlign w:val="center"/>
          </w:tcPr>
          <w:p w:rsidR="00266783" w:rsidRPr="00B23CA0" w:rsidRDefault="00266783" w:rsidP="002667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246742" w:rsidRPr="00266783" w:rsidRDefault="00246742" w:rsidP="00266783">
      <w:pPr>
        <w:jc w:val="center"/>
      </w:pPr>
    </w:p>
    <w:sectPr w:rsidR="00246742" w:rsidRPr="00266783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5374F"/>
    <w:rsid w:val="00154FD0"/>
    <w:rsid w:val="00226374"/>
    <w:rsid w:val="00246742"/>
    <w:rsid w:val="00266783"/>
    <w:rsid w:val="00436919"/>
    <w:rsid w:val="00497624"/>
    <w:rsid w:val="00534C64"/>
    <w:rsid w:val="0053618F"/>
    <w:rsid w:val="0071647D"/>
    <w:rsid w:val="007B14CA"/>
    <w:rsid w:val="007C1818"/>
    <w:rsid w:val="008B3B43"/>
    <w:rsid w:val="008F077B"/>
    <w:rsid w:val="0091188D"/>
    <w:rsid w:val="009903CB"/>
    <w:rsid w:val="00A40EBF"/>
    <w:rsid w:val="00A82412"/>
    <w:rsid w:val="00AB678E"/>
    <w:rsid w:val="00B03DDD"/>
    <w:rsid w:val="00B323FC"/>
    <w:rsid w:val="00B734CA"/>
    <w:rsid w:val="00E52167"/>
    <w:rsid w:val="00E66FEF"/>
    <w:rsid w:val="00E96208"/>
    <w:rsid w:val="00E967D2"/>
    <w:rsid w:val="00F05ED1"/>
    <w:rsid w:val="00F72662"/>
    <w:rsid w:val="00FB59B4"/>
    <w:rsid w:val="00FB7F95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37C2-E03F-4C95-BD58-CED8B660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15</cp:revision>
  <dcterms:created xsi:type="dcterms:W3CDTF">2020-05-25T15:51:00Z</dcterms:created>
  <dcterms:modified xsi:type="dcterms:W3CDTF">2021-03-08T10:25:00Z</dcterms:modified>
</cp:coreProperties>
</file>