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5"/>
        <w:gridCol w:w="5783"/>
        <w:gridCol w:w="2519"/>
        <w:gridCol w:w="1947"/>
      </w:tblGrid>
      <w:tr w:rsidR="00746922" w:rsidRPr="0043176E" w14:paraId="63FE5124" w14:textId="77777777" w:rsidTr="00C16522">
        <w:tc>
          <w:tcPr>
            <w:tcW w:w="2995" w:type="dxa"/>
            <w:shd w:val="clear" w:color="auto" w:fill="8EAADB" w:themeFill="accent1" w:themeFillTint="99"/>
            <w:vAlign w:val="center"/>
          </w:tcPr>
          <w:p w14:paraId="0E20F794" w14:textId="77777777"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SUPERVISOR</w:t>
            </w:r>
          </w:p>
        </w:tc>
        <w:tc>
          <w:tcPr>
            <w:tcW w:w="5783" w:type="dxa"/>
            <w:shd w:val="clear" w:color="auto" w:fill="8EAADB" w:themeFill="accent1" w:themeFillTint="99"/>
            <w:vAlign w:val="center"/>
          </w:tcPr>
          <w:p w14:paraId="21C6A53C" w14:textId="77777777"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THESIS</w:t>
            </w:r>
          </w:p>
        </w:tc>
        <w:tc>
          <w:tcPr>
            <w:tcW w:w="2519" w:type="dxa"/>
            <w:shd w:val="clear" w:color="auto" w:fill="8EAADB" w:themeFill="accent1" w:themeFillTint="99"/>
            <w:vAlign w:val="center"/>
          </w:tcPr>
          <w:p w14:paraId="5CBDB8AD" w14:textId="77777777"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1947" w:type="dxa"/>
            <w:shd w:val="clear" w:color="auto" w:fill="8EAADB" w:themeFill="accent1" w:themeFillTint="99"/>
            <w:vAlign w:val="center"/>
          </w:tcPr>
          <w:p w14:paraId="7562A26E" w14:textId="77777777" w:rsidR="00746922" w:rsidRPr="003272F9" w:rsidRDefault="00746922" w:rsidP="0074692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62E1">
              <w:rPr>
                <w:rFonts w:ascii="Times New Roman" w:hAnsi="Times New Roman" w:cs="Times New Roman"/>
                <w:b/>
                <w:lang w:val="en-US"/>
              </w:rPr>
              <w:t xml:space="preserve">THE NUMBER OF THE </w:t>
            </w:r>
            <w:r>
              <w:rPr>
                <w:rFonts w:ascii="Times New Roman" w:hAnsi="Times New Roman" w:cs="Times New Roman"/>
                <w:b/>
                <w:lang w:val="en-US"/>
              </w:rPr>
              <w:t>STUDENTS</w:t>
            </w:r>
          </w:p>
        </w:tc>
      </w:tr>
      <w:tr w:rsidR="00C16522" w:rsidRPr="000F5A7D" w14:paraId="327CB025" w14:textId="77777777" w:rsidTr="00C16522">
        <w:tc>
          <w:tcPr>
            <w:tcW w:w="2995" w:type="dxa"/>
            <w:vAlign w:val="center"/>
          </w:tcPr>
          <w:p w14:paraId="741F2082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14:paraId="692F223F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5041B103" w14:textId="77777777"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Modeling of scattering in 26-40GHz</w:t>
            </w:r>
          </w:p>
          <w:p w14:paraId="0330B009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7DDE0AFA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4A58247D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084EDE9" w14:textId="77777777" w:rsidTr="00C16522">
        <w:tc>
          <w:tcPr>
            <w:tcW w:w="2995" w:type="dxa"/>
            <w:vAlign w:val="center"/>
          </w:tcPr>
          <w:p w14:paraId="747E4205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14:paraId="2AB7BE11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66035C94" w14:textId="77777777" w:rsidR="00C16522" w:rsidRPr="0011445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14457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 xml:space="preserve">Intelligent application for disabled </w:t>
            </w:r>
            <w:r w:rsidR="00EC6B8A" w:rsidRPr="00114457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>people’s</w:t>
            </w:r>
            <w:r w:rsidRPr="00114457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 xml:space="preserve"> navigation</w:t>
            </w:r>
          </w:p>
        </w:tc>
        <w:tc>
          <w:tcPr>
            <w:tcW w:w="2519" w:type="dxa"/>
            <w:vAlign w:val="center"/>
          </w:tcPr>
          <w:p w14:paraId="2A0381C5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63961A89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B645BD5" w14:textId="77777777" w:rsidTr="00C16522">
        <w:tc>
          <w:tcPr>
            <w:tcW w:w="2995" w:type="dxa"/>
            <w:vAlign w:val="center"/>
          </w:tcPr>
          <w:p w14:paraId="69ED156A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04458276"/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14:paraId="475B63F1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1815E5A0" w14:textId="77777777"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Failures and temperatures of ICT devices – a data base</w:t>
            </w:r>
          </w:p>
        </w:tc>
        <w:tc>
          <w:tcPr>
            <w:tcW w:w="2519" w:type="dxa"/>
            <w:vAlign w:val="center"/>
          </w:tcPr>
          <w:p w14:paraId="1B16F322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5A7A282E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bookmarkEnd w:id="1"/>
      <w:tr w:rsidR="00C16522" w:rsidRPr="00FB2907" w14:paraId="6382F815" w14:textId="77777777" w:rsidTr="00C16522">
        <w:tc>
          <w:tcPr>
            <w:tcW w:w="2995" w:type="dxa"/>
            <w:vAlign w:val="center"/>
          </w:tcPr>
          <w:p w14:paraId="7423BC2A" w14:textId="77777777" w:rsidR="00C16522" w:rsidRPr="000F5A7D" w:rsidRDefault="00C16522" w:rsidP="00062A09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14:paraId="19F68388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2120BE04" w14:textId="77777777"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Estimation of global energy consumption of selected groups of ICT devices</w:t>
            </w:r>
          </w:p>
        </w:tc>
        <w:tc>
          <w:tcPr>
            <w:tcW w:w="2519" w:type="dxa"/>
            <w:vAlign w:val="center"/>
          </w:tcPr>
          <w:p w14:paraId="00266F7B" w14:textId="14141B01" w:rsidR="00C16522" w:rsidRDefault="00A9680A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5D8F74DC" w14:textId="625CC323" w:rsidR="00C16522" w:rsidRPr="000F5A7D" w:rsidRDefault="00A9680A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C7833" w:rsidRPr="00FB2907" w14:paraId="1CAE1EFD" w14:textId="77777777" w:rsidTr="00C16522">
        <w:tc>
          <w:tcPr>
            <w:tcW w:w="2995" w:type="dxa"/>
            <w:vAlign w:val="center"/>
          </w:tcPr>
          <w:p w14:paraId="3CE23C3E" w14:textId="77777777" w:rsidR="001C7833" w:rsidRPr="000F5A7D" w:rsidRDefault="001C7833" w:rsidP="001C7833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14:paraId="4F6694BF" w14:textId="77777777" w:rsidR="001C7833" w:rsidRPr="000F5A7D" w:rsidRDefault="001C7833" w:rsidP="0006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2D654984" w14:textId="1B6FC7EF" w:rsidR="001C7833" w:rsidRPr="00E67184" w:rsidRDefault="00E67184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176E">
              <w:rPr>
                <w:rFonts w:ascii="Times New Roman" w:hAnsi="Times New Roman" w:cs="Times New Roman"/>
                <w:i/>
                <w:lang w:val="en-US"/>
              </w:rPr>
              <w:t>Traffic analysis in computer networks based on publicly available data</w:t>
            </w:r>
          </w:p>
        </w:tc>
        <w:tc>
          <w:tcPr>
            <w:tcW w:w="2519" w:type="dxa"/>
            <w:vAlign w:val="center"/>
          </w:tcPr>
          <w:p w14:paraId="21C21689" w14:textId="510F4C9D" w:rsidR="001C7833" w:rsidRDefault="001C783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2DE7477C" w14:textId="52FB11DA" w:rsidR="001C7833" w:rsidRDefault="001C7833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1CFEB1E" w14:textId="77777777" w:rsidTr="00C16522">
        <w:tc>
          <w:tcPr>
            <w:tcW w:w="2995" w:type="dxa"/>
            <w:vAlign w:val="center"/>
          </w:tcPr>
          <w:p w14:paraId="327435E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14:paraId="2F4433C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668281B3" w14:textId="77777777"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Blade RF platforms</w:t>
            </w:r>
          </w:p>
        </w:tc>
        <w:tc>
          <w:tcPr>
            <w:tcW w:w="2519" w:type="dxa"/>
            <w:vAlign w:val="center"/>
          </w:tcPr>
          <w:p w14:paraId="37B6A345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74A24F7A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14:paraId="15FB76BB" w14:textId="77777777" w:rsidTr="00C16522">
        <w:tc>
          <w:tcPr>
            <w:tcW w:w="2995" w:type="dxa"/>
            <w:vAlign w:val="center"/>
          </w:tcPr>
          <w:p w14:paraId="707B91A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14:paraId="4F906107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70E738F5" w14:textId="77777777"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2519" w:type="dxa"/>
            <w:vAlign w:val="center"/>
          </w:tcPr>
          <w:p w14:paraId="71811306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5D34AB88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A2AD892" w14:textId="77777777" w:rsidR="00BA7ACE" w:rsidRDefault="00BA7AC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98808B" w14:textId="77777777" w:rsidR="00BA7ACE" w:rsidRDefault="00BA7AC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C3CF7A" w14:textId="28C318BB" w:rsidR="00BA7ACE" w:rsidRPr="000F5A7D" w:rsidRDefault="00BA7AC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14:paraId="3A58149C" w14:textId="77777777" w:rsidTr="00C16522">
        <w:tc>
          <w:tcPr>
            <w:tcW w:w="2995" w:type="dxa"/>
            <w:vAlign w:val="center"/>
          </w:tcPr>
          <w:p w14:paraId="6B069DB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14:paraId="77DCDDF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6F3BB247" w14:textId="77777777" w:rsidR="00C16522" w:rsidRPr="00114457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114457">
              <w:rPr>
                <w:rFonts w:ascii="Times New Roman" w:hAnsi="Times New Roman" w:cs="Times New Roman"/>
              </w:rPr>
              <w:t xml:space="preserve">Algorytmy </w:t>
            </w:r>
            <w:proofErr w:type="spellStart"/>
            <w:r w:rsidRPr="00114457">
              <w:rPr>
                <w:rFonts w:ascii="Times New Roman" w:hAnsi="Times New Roman" w:cs="Times New Roman"/>
              </w:rPr>
              <w:t>wykrwania</w:t>
            </w:r>
            <w:proofErr w:type="spellEnd"/>
            <w:r w:rsidRPr="00114457">
              <w:rPr>
                <w:rFonts w:ascii="Times New Roman" w:hAnsi="Times New Roman" w:cs="Times New Roman"/>
              </w:rPr>
              <w:t xml:space="preserve"> sygnałów radarowych na potrzeby sieci WLAN 80211 </w:t>
            </w:r>
            <w:proofErr w:type="spellStart"/>
            <w:r w:rsidRPr="00114457">
              <w:rPr>
                <w:rFonts w:ascii="Times New Roman" w:hAnsi="Times New Roman" w:cs="Times New Roman"/>
              </w:rPr>
              <w:t>ax</w:t>
            </w:r>
            <w:proofErr w:type="spellEnd"/>
          </w:p>
          <w:p w14:paraId="6033497F" w14:textId="77777777"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Detection of radar signals in the context of WLAN 80211 ax deployment</w:t>
            </w:r>
          </w:p>
        </w:tc>
        <w:tc>
          <w:tcPr>
            <w:tcW w:w="2519" w:type="dxa"/>
            <w:vAlign w:val="center"/>
          </w:tcPr>
          <w:p w14:paraId="2A978925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2751B86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1AD974E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926AF1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1D970F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390FD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D225D0A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14:paraId="5D4ED97C" w14:textId="77777777" w:rsidTr="00C16522">
        <w:tc>
          <w:tcPr>
            <w:tcW w:w="2995" w:type="dxa"/>
            <w:vAlign w:val="center"/>
          </w:tcPr>
          <w:p w14:paraId="601B858D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14:paraId="1ADF6D1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08697A75" w14:textId="77777777"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Task-based time tracking Android application</w:t>
            </w:r>
          </w:p>
        </w:tc>
        <w:tc>
          <w:tcPr>
            <w:tcW w:w="2519" w:type="dxa"/>
            <w:vAlign w:val="center"/>
          </w:tcPr>
          <w:p w14:paraId="518B7F38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6F9C615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08A33626" w14:textId="77777777" w:rsidTr="00C16522">
        <w:tc>
          <w:tcPr>
            <w:tcW w:w="2995" w:type="dxa"/>
            <w:vAlign w:val="center"/>
          </w:tcPr>
          <w:p w14:paraId="34FA618F" w14:textId="77777777"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14:paraId="047D79ED" w14:textId="77777777"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Serial port server managed by an Internet browser in Ubuntu</w:t>
            </w:r>
          </w:p>
        </w:tc>
        <w:tc>
          <w:tcPr>
            <w:tcW w:w="2519" w:type="dxa"/>
            <w:vAlign w:val="center"/>
          </w:tcPr>
          <w:p w14:paraId="5CBB3DCE" w14:textId="77777777"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63EF755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6AE7F8AB" w14:textId="77777777" w:rsidTr="00C16522">
        <w:tc>
          <w:tcPr>
            <w:tcW w:w="2995" w:type="dxa"/>
            <w:vAlign w:val="center"/>
          </w:tcPr>
          <w:p w14:paraId="7861011B" w14:textId="77777777"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14:paraId="3C745694" w14:textId="77777777"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Application to manage WLAN links for the Raspberry PI device</w:t>
            </w:r>
          </w:p>
        </w:tc>
        <w:tc>
          <w:tcPr>
            <w:tcW w:w="2519" w:type="dxa"/>
            <w:vAlign w:val="center"/>
          </w:tcPr>
          <w:p w14:paraId="562A49A6" w14:textId="77777777"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2F585600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302900EC" w14:textId="77777777" w:rsidTr="00C16522">
        <w:tc>
          <w:tcPr>
            <w:tcW w:w="2995" w:type="dxa"/>
            <w:vAlign w:val="center"/>
          </w:tcPr>
          <w:p w14:paraId="603B9A9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14:paraId="69A5ED50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41C4BD0A" w14:textId="77777777" w:rsidR="00FB2907" w:rsidRPr="0047081F" w:rsidRDefault="00FB2907" w:rsidP="00FB290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Code development for FPGA logic circuits in HDL </w:t>
            </w:r>
          </w:p>
          <w:p w14:paraId="6EF62080" w14:textId="77777777" w:rsidR="00C16522" w:rsidRPr="000F5A7D" w:rsidRDefault="00C1652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7349D25F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14:paraId="72187AB9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09EA2CE" w14:textId="77777777" w:rsidTr="00C16522">
        <w:tc>
          <w:tcPr>
            <w:tcW w:w="2995" w:type="dxa"/>
            <w:vAlign w:val="center"/>
          </w:tcPr>
          <w:p w14:paraId="00444A6F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14:paraId="56E8261E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230B23AB" w14:textId="77777777"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14:paraId="7D64260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061371ED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14:paraId="330637FD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C16522" w:rsidRPr="000F5A7D" w14:paraId="791A1945" w14:textId="77777777" w:rsidTr="00C16522">
        <w:tc>
          <w:tcPr>
            <w:tcW w:w="2995" w:type="dxa"/>
            <w:vAlign w:val="center"/>
          </w:tcPr>
          <w:p w14:paraId="30D86DA9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lastRenderedPageBreak/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14:paraId="79F3C867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185C19B9" w14:textId="77777777" w:rsidR="00C16522" w:rsidRPr="0011075E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1075E"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 w:rsidRPr="0011075E">
              <w:rPr>
                <w:rFonts w:ascii="Times New Roman" w:hAnsi="Times New Roman" w:cs="Times New Roman"/>
                <w:i/>
                <w:lang w:val="en-US"/>
              </w:rPr>
              <w:t xml:space="preserve"> and implementation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of a spectrum analyzer based on RTL-SDR and Raspberry PI</w:t>
            </w:r>
          </w:p>
        </w:tc>
        <w:tc>
          <w:tcPr>
            <w:tcW w:w="2519" w:type="dxa"/>
            <w:vAlign w:val="center"/>
          </w:tcPr>
          <w:p w14:paraId="20537CE4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3DEAF086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14:paraId="592B4284" w14:textId="77777777" w:rsidTr="00C16522">
        <w:tc>
          <w:tcPr>
            <w:tcW w:w="2995" w:type="dxa"/>
            <w:vAlign w:val="center"/>
          </w:tcPr>
          <w:p w14:paraId="79486F0A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Kryszkiewicz</w:t>
            </w:r>
          </w:p>
          <w:p w14:paraId="6AD8BFF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1848CE15" w14:textId="77777777" w:rsidR="00C16522" w:rsidRPr="00360B54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</w:tc>
        <w:tc>
          <w:tcPr>
            <w:tcW w:w="2519" w:type="dxa"/>
            <w:vAlign w:val="center"/>
          </w:tcPr>
          <w:p w14:paraId="3C16B865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4EACE072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529121BB" w14:textId="77777777" w:rsidTr="00C16522">
        <w:tc>
          <w:tcPr>
            <w:tcW w:w="2995" w:type="dxa"/>
            <w:vAlign w:val="center"/>
          </w:tcPr>
          <w:p w14:paraId="6BA39845" w14:textId="77777777" w:rsidR="00C16522" w:rsidRPr="00114457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114457">
              <w:rPr>
                <w:rFonts w:ascii="Times New Roman" w:hAnsi="Times New Roman" w:cs="Times New Roman"/>
              </w:rPr>
              <w:t>Dr</w:t>
            </w:r>
            <w:r w:rsidR="00CD337E" w:rsidRPr="00114457">
              <w:rPr>
                <w:rFonts w:ascii="Times New Roman" w:hAnsi="Times New Roman" w:cs="Times New Roman"/>
              </w:rPr>
              <w:t xml:space="preserve"> hab.</w:t>
            </w:r>
            <w:r w:rsidRPr="00114457">
              <w:rPr>
                <w:rFonts w:ascii="Times New Roman" w:hAnsi="Times New Roman" w:cs="Times New Roman"/>
              </w:rPr>
              <w:t xml:space="preserve"> </w:t>
            </w:r>
            <w:r w:rsidR="00CD337E" w:rsidRPr="00114457">
              <w:rPr>
                <w:rFonts w:ascii="Times New Roman" w:hAnsi="Times New Roman" w:cs="Times New Roman"/>
              </w:rPr>
              <w:t>inż.</w:t>
            </w:r>
            <w:r w:rsidRPr="00114457">
              <w:rPr>
                <w:rFonts w:ascii="Times New Roman" w:hAnsi="Times New Roman" w:cs="Times New Roman"/>
              </w:rPr>
              <w:t xml:space="preserve"> Paweł Kryszkiewicz</w:t>
            </w:r>
          </w:p>
        </w:tc>
        <w:tc>
          <w:tcPr>
            <w:tcW w:w="5783" w:type="dxa"/>
            <w:vAlign w:val="center"/>
          </w:tcPr>
          <w:p w14:paraId="7E15727E" w14:textId="77777777" w:rsidR="00C16522" w:rsidRPr="00360B54" w:rsidRDefault="00E3685B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Computer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modeling of signal distortions and energy consumption by RF amplifiers</w:t>
            </w:r>
          </w:p>
        </w:tc>
        <w:tc>
          <w:tcPr>
            <w:tcW w:w="2519" w:type="dxa"/>
            <w:vAlign w:val="center"/>
          </w:tcPr>
          <w:p w14:paraId="17D64D7A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36704FC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36EBD8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4002B56E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F70F75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18D4D2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2A9438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43176E" w14:paraId="73621B29" w14:textId="77777777" w:rsidTr="00C16522">
        <w:tc>
          <w:tcPr>
            <w:tcW w:w="2995" w:type="dxa"/>
            <w:vAlign w:val="center"/>
          </w:tcPr>
          <w:p w14:paraId="24C7F4E7" w14:textId="77777777" w:rsidR="00C16522" w:rsidRPr="00114457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114457">
              <w:rPr>
                <w:rFonts w:ascii="Times New Roman" w:hAnsi="Times New Roman" w:cs="Times New Roman"/>
              </w:rPr>
              <w:t>Dr</w:t>
            </w:r>
            <w:r w:rsidR="00CD337E" w:rsidRPr="00114457">
              <w:rPr>
                <w:rFonts w:ascii="Times New Roman" w:hAnsi="Times New Roman" w:cs="Times New Roman"/>
              </w:rPr>
              <w:t xml:space="preserve"> hab.</w:t>
            </w:r>
            <w:r w:rsidRPr="00114457">
              <w:rPr>
                <w:rFonts w:ascii="Times New Roman" w:hAnsi="Times New Roman" w:cs="Times New Roman"/>
              </w:rPr>
              <w:t xml:space="preserve"> </w:t>
            </w:r>
            <w:r w:rsidR="00CD337E" w:rsidRPr="00114457">
              <w:rPr>
                <w:rFonts w:ascii="Times New Roman" w:hAnsi="Times New Roman" w:cs="Times New Roman"/>
              </w:rPr>
              <w:t>inż.</w:t>
            </w:r>
            <w:r w:rsidRPr="00114457">
              <w:rPr>
                <w:rFonts w:ascii="Times New Roman" w:hAnsi="Times New Roman" w:cs="Times New Roman"/>
              </w:rPr>
              <w:t xml:space="preserve"> Paweł Kryszkiewicz</w:t>
            </w:r>
          </w:p>
        </w:tc>
        <w:tc>
          <w:tcPr>
            <w:tcW w:w="5783" w:type="dxa"/>
            <w:vAlign w:val="center"/>
          </w:tcPr>
          <w:p w14:paraId="260AFFF6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Measurements and modeling of energy consumption and distortions by RF amplifier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14:paraId="0F0A4322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7" w:type="dxa"/>
            <w:vAlign w:val="center"/>
          </w:tcPr>
          <w:p w14:paraId="17BE1CC3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14:paraId="41A1B2A8" w14:textId="77777777" w:rsidTr="00C16522">
        <w:tc>
          <w:tcPr>
            <w:tcW w:w="2995" w:type="dxa"/>
            <w:vAlign w:val="center"/>
          </w:tcPr>
          <w:p w14:paraId="15B8E830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Kryszkiewicz</w:t>
            </w:r>
          </w:p>
        </w:tc>
        <w:tc>
          <w:tcPr>
            <w:tcW w:w="5783" w:type="dxa"/>
            <w:vAlign w:val="center"/>
          </w:tcPr>
          <w:p w14:paraId="71B02950" w14:textId="77777777" w:rsidR="00C16522" w:rsidRPr="00AE698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Modeling of the influence of wireless transmission characteristics on batter-stored energy consumption</w:t>
            </w:r>
          </w:p>
        </w:tc>
        <w:tc>
          <w:tcPr>
            <w:tcW w:w="2519" w:type="dxa"/>
            <w:vAlign w:val="center"/>
          </w:tcPr>
          <w:p w14:paraId="0E2DE4E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1B2B800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1049A22F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3DF91CE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E97688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75326C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1C2C1A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D4DD99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0463609" w14:textId="77777777"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93D010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14:paraId="280764E3" w14:textId="77777777" w:rsidTr="00C16522">
        <w:tc>
          <w:tcPr>
            <w:tcW w:w="2995" w:type="dxa"/>
            <w:vAlign w:val="center"/>
          </w:tcPr>
          <w:p w14:paraId="5361DDE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14:paraId="6C8A627F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13F186D8" w14:textId="77777777"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Wi-Fi Aware connectivity in Android devices</w:t>
            </w:r>
          </w:p>
        </w:tc>
        <w:tc>
          <w:tcPr>
            <w:tcW w:w="2519" w:type="dxa"/>
            <w:vAlign w:val="center"/>
          </w:tcPr>
          <w:p w14:paraId="33CEC4BE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E5E7050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311AD" w:rsidRPr="000F5A7D" w14:paraId="24A97326" w14:textId="77777777" w:rsidTr="00C16522">
        <w:tc>
          <w:tcPr>
            <w:tcW w:w="2995" w:type="dxa"/>
            <w:vAlign w:val="center"/>
          </w:tcPr>
          <w:p w14:paraId="3BAF97D5" w14:textId="77777777" w:rsidR="004311AD" w:rsidRPr="000F5A7D" w:rsidRDefault="004311AD" w:rsidP="00431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14:paraId="4EB2EF41" w14:textId="77777777" w:rsidR="004311AD" w:rsidRPr="000F5A7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4191777D" w14:textId="69B752C8" w:rsidR="004311AD" w:rsidRDefault="000E696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6962">
              <w:rPr>
                <w:rFonts w:ascii="Times New Roman" w:hAnsi="Times New Roman" w:cs="Times New Roman"/>
                <w:i/>
                <w:lang w:val="en-US"/>
              </w:rPr>
              <w:t>Performance Optimization Techniques for Android Apps</w:t>
            </w:r>
          </w:p>
        </w:tc>
        <w:tc>
          <w:tcPr>
            <w:tcW w:w="2519" w:type="dxa"/>
            <w:vAlign w:val="center"/>
          </w:tcPr>
          <w:p w14:paraId="04A1DF50" w14:textId="5D1617E1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5100BEED" w14:textId="028EA14F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311AD" w:rsidRPr="000F5A7D" w14:paraId="57BE4A97" w14:textId="77777777" w:rsidTr="00C16522">
        <w:tc>
          <w:tcPr>
            <w:tcW w:w="2995" w:type="dxa"/>
            <w:vAlign w:val="center"/>
          </w:tcPr>
          <w:p w14:paraId="7667D07D" w14:textId="77777777" w:rsidR="004311AD" w:rsidRPr="000F5A7D" w:rsidRDefault="004311AD" w:rsidP="00431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14:paraId="0F1D6F6F" w14:textId="77777777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7748A114" w14:textId="3002CB0A" w:rsidR="004311AD" w:rsidRDefault="000E696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6962">
              <w:rPr>
                <w:rFonts w:ascii="Times New Roman" w:hAnsi="Times New Roman" w:cs="Times New Roman"/>
                <w:i/>
                <w:lang w:val="en-US"/>
              </w:rPr>
              <w:t>Eco-Friendly Transportation and Carbon Footprint Tracker</w:t>
            </w:r>
          </w:p>
        </w:tc>
        <w:tc>
          <w:tcPr>
            <w:tcW w:w="2519" w:type="dxa"/>
            <w:vAlign w:val="center"/>
          </w:tcPr>
          <w:p w14:paraId="38587F77" w14:textId="339EFF9C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361ED42B" w14:textId="34CF0E12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311AD" w:rsidRPr="000F5A7D" w14:paraId="1F720AC7" w14:textId="77777777" w:rsidTr="00C16522">
        <w:tc>
          <w:tcPr>
            <w:tcW w:w="2995" w:type="dxa"/>
            <w:vAlign w:val="center"/>
          </w:tcPr>
          <w:p w14:paraId="2C3BC2A8" w14:textId="77777777" w:rsidR="004311AD" w:rsidRPr="000F5A7D" w:rsidRDefault="004311AD" w:rsidP="00431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14:paraId="35A40804" w14:textId="77777777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70D454FF" w14:textId="6B3BAB74" w:rsidR="004311AD" w:rsidRDefault="000E696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6962">
              <w:rPr>
                <w:rFonts w:ascii="Times New Roman" w:hAnsi="Times New Roman" w:cs="Times New Roman"/>
                <w:i/>
                <w:lang w:val="en-US"/>
              </w:rPr>
              <w:t>Environmental Monitoring and Reporting App</w:t>
            </w:r>
          </w:p>
        </w:tc>
        <w:tc>
          <w:tcPr>
            <w:tcW w:w="2519" w:type="dxa"/>
            <w:vAlign w:val="center"/>
          </w:tcPr>
          <w:p w14:paraId="1CCDA8C9" w14:textId="75C0DA96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8D0DB19" w14:textId="065B8F21" w:rsidR="004311AD" w:rsidRDefault="004311AD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108D521" w14:textId="77777777" w:rsidTr="00C16522">
        <w:tc>
          <w:tcPr>
            <w:tcW w:w="2995" w:type="dxa"/>
            <w:vAlign w:val="center"/>
          </w:tcPr>
          <w:p w14:paraId="507B7CA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2C6AAA3A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13114173" w14:textId="77777777"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Security in IoT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sytems</w:t>
            </w:r>
            <w:proofErr w:type="spellEnd"/>
          </w:p>
        </w:tc>
        <w:tc>
          <w:tcPr>
            <w:tcW w:w="2519" w:type="dxa"/>
            <w:vAlign w:val="center"/>
          </w:tcPr>
          <w:p w14:paraId="18088C1B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AF3AB8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32A105B5" w14:textId="77777777" w:rsidTr="00C16522">
        <w:tc>
          <w:tcPr>
            <w:tcW w:w="2995" w:type="dxa"/>
            <w:vAlign w:val="center"/>
          </w:tcPr>
          <w:p w14:paraId="1AE52077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631B4806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28A7035F" w14:textId="77777777"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IoT systems</w:t>
            </w:r>
          </w:p>
        </w:tc>
        <w:tc>
          <w:tcPr>
            <w:tcW w:w="2519" w:type="dxa"/>
            <w:vAlign w:val="center"/>
          </w:tcPr>
          <w:p w14:paraId="2A390A49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694C63E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5ABA20A4" w14:textId="77777777" w:rsidTr="00C16522">
        <w:tc>
          <w:tcPr>
            <w:tcW w:w="2995" w:type="dxa"/>
            <w:vAlign w:val="center"/>
          </w:tcPr>
          <w:p w14:paraId="6664CF76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4477D27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43D2B91C" w14:textId="77777777"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lastRenderedPageBreak/>
              <w:t>Application for Android system</w:t>
            </w:r>
          </w:p>
        </w:tc>
        <w:tc>
          <w:tcPr>
            <w:tcW w:w="2519" w:type="dxa"/>
            <w:vAlign w:val="center"/>
          </w:tcPr>
          <w:p w14:paraId="06144DC1" w14:textId="77777777"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53F78BC7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7C5DC8F0" w14:textId="77777777" w:rsidTr="00C16522">
        <w:tc>
          <w:tcPr>
            <w:tcW w:w="2995" w:type="dxa"/>
            <w:vAlign w:val="center"/>
          </w:tcPr>
          <w:p w14:paraId="31831B21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0DB49BE1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64CCC6E0" w14:textId="77777777"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Securyty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threats in 5G mobile networks</w:t>
            </w:r>
          </w:p>
        </w:tc>
        <w:tc>
          <w:tcPr>
            <w:tcW w:w="2519" w:type="dxa"/>
            <w:vAlign w:val="center"/>
          </w:tcPr>
          <w:p w14:paraId="1EF66BCC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6E924494" w14:textId="77777777"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58640026" w14:textId="77777777" w:rsidTr="00C16522">
        <w:tc>
          <w:tcPr>
            <w:tcW w:w="2995" w:type="dxa"/>
            <w:vAlign w:val="center"/>
          </w:tcPr>
          <w:p w14:paraId="34F2A409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5B8BC90E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1CAD0B7C" w14:textId="77777777"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Analysis and detection of anomalies n wireless networks</w:t>
            </w:r>
          </w:p>
        </w:tc>
        <w:tc>
          <w:tcPr>
            <w:tcW w:w="2519" w:type="dxa"/>
            <w:vAlign w:val="center"/>
          </w:tcPr>
          <w:p w14:paraId="359E4F04" w14:textId="77777777"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154A246C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2B5B6743" w14:textId="77777777" w:rsidTr="00C16522">
        <w:tc>
          <w:tcPr>
            <w:tcW w:w="2995" w:type="dxa"/>
            <w:vAlign w:val="center"/>
          </w:tcPr>
          <w:p w14:paraId="0F66A57F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6FE7BDFE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2870B6B5" w14:textId="77777777"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Filtering of traffic in wireless networks</w:t>
            </w:r>
          </w:p>
        </w:tc>
        <w:tc>
          <w:tcPr>
            <w:tcW w:w="2519" w:type="dxa"/>
            <w:vAlign w:val="center"/>
          </w:tcPr>
          <w:p w14:paraId="071DF3EE" w14:textId="77777777"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2323B174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1E48E375" w14:textId="77777777" w:rsidTr="00C16522">
        <w:tc>
          <w:tcPr>
            <w:tcW w:w="2995" w:type="dxa"/>
            <w:vAlign w:val="center"/>
          </w:tcPr>
          <w:p w14:paraId="6C95510D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14:paraId="37534627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14:paraId="10B70556" w14:textId="77777777"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Developing a profile of legal traffic in wireless networks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58546C70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39D0E75E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0F106CD1" w14:textId="77777777" w:rsidTr="00C16522">
        <w:tc>
          <w:tcPr>
            <w:tcW w:w="2995" w:type="dxa"/>
            <w:vAlign w:val="center"/>
          </w:tcPr>
          <w:p w14:paraId="6D4ABEF7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14:paraId="678D0429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27E5919B" w14:textId="77777777" w:rsidR="00CD337E" w:rsidRPr="00CD337E" w:rsidRDefault="00CD337E" w:rsidP="00CD337E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Implementation of a Cooperative Awareness Messages </w:t>
            </w:r>
            <w:r w:rsidR="00114457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generator </w:t>
            </w: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for vehicular communications</w:t>
            </w:r>
          </w:p>
        </w:tc>
        <w:tc>
          <w:tcPr>
            <w:tcW w:w="2519" w:type="dxa"/>
            <w:vAlign w:val="center"/>
          </w:tcPr>
          <w:p w14:paraId="2D0FB2B0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4E46D970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72180E57" w14:textId="77777777" w:rsidTr="00C16522">
        <w:tc>
          <w:tcPr>
            <w:tcW w:w="2995" w:type="dxa"/>
            <w:vAlign w:val="center"/>
          </w:tcPr>
          <w:p w14:paraId="042B3A36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14:paraId="0964EA82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14:paraId="7F853C3D" w14:textId="05D6C710" w:rsidR="00C16522" w:rsidRPr="00835EC6" w:rsidRDefault="005F6455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176E">
              <w:rPr>
                <w:rFonts w:ascii="Times New Roman" w:hAnsi="Times New Roman"/>
                <w:i/>
                <w:lang w:val="en-US"/>
              </w:rPr>
              <w:t>Wireless channel modeling in communication using reconfigurable intelligent surfaces</w:t>
            </w:r>
            <w:r w:rsidDel="005F64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3564E726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7B04615C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14:paraId="33F1337E" w14:textId="77777777" w:rsidTr="00C16522">
        <w:tc>
          <w:tcPr>
            <w:tcW w:w="2995" w:type="dxa"/>
            <w:vAlign w:val="center"/>
          </w:tcPr>
          <w:p w14:paraId="1FEB0CA1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14:paraId="17503B0E" w14:textId="77777777"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Non-equal vehicle spacing in CACC platooning</w:t>
            </w:r>
          </w:p>
        </w:tc>
        <w:tc>
          <w:tcPr>
            <w:tcW w:w="2519" w:type="dxa"/>
            <w:vAlign w:val="center"/>
          </w:tcPr>
          <w:p w14:paraId="7BF65542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3431C8A0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4EA8181" w14:textId="77777777"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3773AD5" w14:textId="77777777"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018D8B7" w14:textId="77777777"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43ECE6F" w14:textId="77777777"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8225CD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14:paraId="686681A5" w14:textId="77777777" w:rsidTr="00C16522">
        <w:tc>
          <w:tcPr>
            <w:tcW w:w="2995" w:type="dxa"/>
            <w:vAlign w:val="center"/>
          </w:tcPr>
          <w:p w14:paraId="475132BA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14:paraId="1113EE21" w14:textId="77777777" w:rsidR="00C16522" w:rsidRPr="00114457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14457">
              <w:rPr>
                <w:rFonts w:ascii="Times New Roman" w:eastAsia="Times New Roman" w:hAnsi="Times New Roman" w:cs="Times New Roman"/>
                <w:lang w:val="en-US"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Channel-aware CACC for efficient platooning</w:t>
            </w:r>
          </w:p>
        </w:tc>
        <w:tc>
          <w:tcPr>
            <w:tcW w:w="2519" w:type="dxa"/>
            <w:vAlign w:val="center"/>
          </w:tcPr>
          <w:p w14:paraId="44A31253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14:paraId="3F02C5AE" w14:textId="77777777"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3F888430" w14:textId="77777777" w:rsidR="00246742" w:rsidRPr="000F5A7D" w:rsidRDefault="00246742" w:rsidP="00726F21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ACF"/>
    <w:multiLevelType w:val="hybridMultilevel"/>
    <w:tmpl w:val="A844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2AF"/>
    <w:multiLevelType w:val="hybridMultilevel"/>
    <w:tmpl w:val="E28E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24"/>
    <w:rsid w:val="000338A6"/>
    <w:rsid w:val="0003612E"/>
    <w:rsid w:val="00062A09"/>
    <w:rsid w:val="000950A1"/>
    <w:rsid w:val="000C02A5"/>
    <w:rsid w:val="000C4C9D"/>
    <w:rsid w:val="000E6962"/>
    <w:rsid w:val="000F5A7D"/>
    <w:rsid w:val="0010255B"/>
    <w:rsid w:val="0011075E"/>
    <w:rsid w:val="00114457"/>
    <w:rsid w:val="001C7833"/>
    <w:rsid w:val="001F003D"/>
    <w:rsid w:val="00226374"/>
    <w:rsid w:val="00246742"/>
    <w:rsid w:val="00266783"/>
    <w:rsid w:val="002E0616"/>
    <w:rsid w:val="002F0172"/>
    <w:rsid w:val="00336A81"/>
    <w:rsid w:val="00360B54"/>
    <w:rsid w:val="003F54BB"/>
    <w:rsid w:val="004311AD"/>
    <w:rsid w:val="0043176E"/>
    <w:rsid w:val="00447A58"/>
    <w:rsid w:val="00450B13"/>
    <w:rsid w:val="00493EC3"/>
    <w:rsid w:val="00497624"/>
    <w:rsid w:val="004E3B8E"/>
    <w:rsid w:val="00516365"/>
    <w:rsid w:val="00532C84"/>
    <w:rsid w:val="005F6455"/>
    <w:rsid w:val="00630911"/>
    <w:rsid w:val="006E2730"/>
    <w:rsid w:val="00726F21"/>
    <w:rsid w:val="00746922"/>
    <w:rsid w:val="007C1818"/>
    <w:rsid w:val="007E7A03"/>
    <w:rsid w:val="007F0F37"/>
    <w:rsid w:val="0080247A"/>
    <w:rsid w:val="00804FE2"/>
    <w:rsid w:val="00835EC6"/>
    <w:rsid w:val="008375F6"/>
    <w:rsid w:val="00891A60"/>
    <w:rsid w:val="008F077B"/>
    <w:rsid w:val="009903CB"/>
    <w:rsid w:val="009A7646"/>
    <w:rsid w:val="009B6DC8"/>
    <w:rsid w:val="009C4E72"/>
    <w:rsid w:val="00A0349E"/>
    <w:rsid w:val="00A33D1A"/>
    <w:rsid w:val="00A40EBF"/>
    <w:rsid w:val="00A9680A"/>
    <w:rsid w:val="00AA34B8"/>
    <w:rsid w:val="00AD2E09"/>
    <w:rsid w:val="00AE698C"/>
    <w:rsid w:val="00AF3923"/>
    <w:rsid w:val="00B02378"/>
    <w:rsid w:val="00B03DDD"/>
    <w:rsid w:val="00BA7ACE"/>
    <w:rsid w:val="00C16522"/>
    <w:rsid w:val="00C7436A"/>
    <w:rsid w:val="00CD337E"/>
    <w:rsid w:val="00D1419E"/>
    <w:rsid w:val="00DA32E9"/>
    <w:rsid w:val="00DC373F"/>
    <w:rsid w:val="00E3685B"/>
    <w:rsid w:val="00E50805"/>
    <w:rsid w:val="00E52167"/>
    <w:rsid w:val="00E6312C"/>
    <w:rsid w:val="00E67184"/>
    <w:rsid w:val="00E90A93"/>
    <w:rsid w:val="00EC6B8A"/>
    <w:rsid w:val="00ED40CA"/>
    <w:rsid w:val="00F023A9"/>
    <w:rsid w:val="00F301D3"/>
    <w:rsid w:val="00F461C8"/>
    <w:rsid w:val="00F5425C"/>
    <w:rsid w:val="00F92B2A"/>
    <w:rsid w:val="00FA37C5"/>
    <w:rsid w:val="00FB2907"/>
    <w:rsid w:val="00FB7F95"/>
    <w:rsid w:val="00FC1C20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95D5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59C4-6780-4286-B039-3D1334E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 Jankowiak-Porada</cp:lastModifiedBy>
  <cp:revision>12</cp:revision>
  <dcterms:created xsi:type="dcterms:W3CDTF">2023-09-21T09:09:00Z</dcterms:created>
  <dcterms:modified xsi:type="dcterms:W3CDTF">2023-09-21T10:26:00Z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9be814910cfd352f3a3df66c3842864058f75caea77a9151061f94ea94ddde9d</vt:lpwstr>
  </property>
</Properties>
</file>